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42B3C704" w:rsidR="000A34CC" w:rsidRPr="00F83125" w:rsidRDefault="000A34CC" w:rsidP="000A34CC">
      <w:pPr>
        <w:pStyle w:val="CRCoverPage"/>
        <w:tabs>
          <w:tab w:val="right" w:pos="9639"/>
        </w:tabs>
        <w:spacing w:after="0"/>
        <w:rPr>
          <w:b/>
          <w:i/>
          <w:noProof/>
          <w:sz w:val="28"/>
          <w:lang w:eastAsia="zh-TW"/>
        </w:rPr>
      </w:pPr>
      <w:r w:rsidRPr="00F83125">
        <w:rPr>
          <w:b/>
          <w:noProof/>
          <w:sz w:val="24"/>
        </w:rPr>
        <w:t>3GPP TSG-RAN5 Meeting #</w:t>
      </w:r>
      <w:r w:rsidR="005445A1">
        <w:rPr>
          <w:b/>
          <w:noProof/>
          <w:sz w:val="24"/>
        </w:rPr>
        <w:t>10</w:t>
      </w:r>
      <w:r w:rsidR="00CA110F">
        <w:rPr>
          <w:b/>
          <w:noProof/>
          <w:sz w:val="24"/>
        </w:rPr>
        <w:t>1</w:t>
      </w:r>
      <w:r w:rsidRPr="00F83125">
        <w:rPr>
          <w:b/>
          <w:i/>
          <w:noProof/>
          <w:sz w:val="28"/>
        </w:rPr>
        <w:tab/>
        <w:t>R5-2</w:t>
      </w:r>
      <w:r w:rsidR="0023230A" w:rsidRPr="00F83125">
        <w:rPr>
          <w:b/>
          <w:i/>
          <w:noProof/>
          <w:sz w:val="28"/>
        </w:rPr>
        <w:t>3</w:t>
      </w:r>
      <w:r w:rsidR="00F22578">
        <w:rPr>
          <w:b/>
          <w:i/>
          <w:noProof/>
          <w:sz w:val="28"/>
        </w:rPr>
        <w:t>6462</w:t>
      </w:r>
    </w:p>
    <w:p w14:paraId="7CB45193" w14:textId="2C03E9CB" w:rsidR="001E41F3" w:rsidRPr="00F83125" w:rsidRDefault="00CA110F" w:rsidP="000A34CC">
      <w:pPr>
        <w:pStyle w:val="CRCoverPage"/>
        <w:outlineLvl w:val="0"/>
        <w:rPr>
          <w:b/>
          <w:noProof/>
          <w:sz w:val="24"/>
        </w:rPr>
      </w:pPr>
      <w:r>
        <w:rPr>
          <w:b/>
          <w:noProof/>
          <w:sz w:val="24"/>
        </w:rPr>
        <w:t>C</w:t>
      </w:r>
      <w:r>
        <w:rPr>
          <w:rFonts w:hint="eastAsia"/>
          <w:b/>
          <w:noProof/>
          <w:sz w:val="24"/>
          <w:lang w:eastAsia="zh-TW"/>
        </w:rPr>
        <w:t>h</w:t>
      </w:r>
      <w:r>
        <w:rPr>
          <w:b/>
          <w:noProof/>
          <w:sz w:val="24"/>
          <w:lang w:eastAsia="zh-TW"/>
        </w:rPr>
        <w:t>icago</w:t>
      </w:r>
      <w:r w:rsidR="00F860FF" w:rsidRPr="00F83125">
        <w:rPr>
          <w:b/>
          <w:noProof/>
          <w:sz w:val="24"/>
        </w:rPr>
        <w:t xml:space="preserve">, </w:t>
      </w:r>
      <w:r>
        <w:rPr>
          <w:b/>
          <w:noProof/>
          <w:sz w:val="24"/>
        </w:rPr>
        <w:t>USA</w:t>
      </w:r>
      <w:r w:rsidR="00F860FF" w:rsidRPr="00F83125">
        <w:rPr>
          <w:b/>
          <w:noProof/>
          <w:sz w:val="24"/>
        </w:rPr>
        <w:t xml:space="preserve">, </w:t>
      </w:r>
      <w:r>
        <w:rPr>
          <w:b/>
          <w:noProof/>
          <w:sz w:val="24"/>
        </w:rPr>
        <w:t>13</w:t>
      </w:r>
      <w:r>
        <w:rPr>
          <w:b/>
          <w:noProof/>
          <w:sz w:val="24"/>
          <w:vertAlign w:val="superscript"/>
        </w:rPr>
        <w:t>rd</w:t>
      </w:r>
      <w:r w:rsidR="005445A1">
        <w:rPr>
          <w:b/>
          <w:noProof/>
          <w:sz w:val="24"/>
        </w:rPr>
        <w:t xml:space="preserve"> </w:t>
      </w:r>
      <w:r w:rsidR="00F860FF" w:rsidRPr="00F83125">
        <w:rPr>
          <w:b/>
          <w:noProof/>
          <w:sz w:val="24"/>
        </w:rPr>
        <w:t xml:space="preserve">– </w:t>
      </w:r>
      <w:r>
        <w:rPr>
          <w:b/>
          <w:noProof/>
          <w:sz w:val="24"/>
        </w:rPr>
        <w:t>17</w:t>
      </w:r>
      <w:r w:rsidR="00F860FF" w:rsidRPr="00F83125">
        <w:rPr>
          <w:b/>
          <w:noProof/>
          <w:sz w:val="24"/>
          <w:vertAlign w:val="superscript"/>
        </w:rPr>
        <w:t>th</w:t>
      </w:r>
      <w:r w:rsidR="00F860FF" w:rsidRPr="00F83125">
        <w:rPr>
          <w:b/>
          <w:noProof/>
          <w:sz w:val="24"/>
        </w:rPr>
        <w:t xml:space="preserve"> </w:t>
      </w:r>
      <w:r>
        <w:rPr>
          <w:b/>
          <w:noProof/>
          <w:sz w:val="24"/>
        </w:rPr>
        <w:t>November</w:t>
      </w:r>
      <w:r w:rsidR="00F860FF" w:rsidRPr="00F8312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31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F83125" w:rsidRDefault="00305409" w:rsidP="00B07410">
            <w:pPr>
              <w:pStyle w:val="CRCoverPage"/>
              <w:spacing w:after="0"/>
              <w:jc w:val="right"/>
              <w:rPr>
                <w:i/>
                <w:noProof/>
                <w:lang w:eastAsia="zh-TW"/>
              </w:rPr>
            </w:pPr>
            <w:r w:rsidRPr="00F83125">
              <w:rPr>
                <w:i/>
                <w:noProof/>
                <w:sz w:val="14"/>
              </w:rPr>
              <w:t>CR-Form-v</w:t>
            </w:r>
            <w:r w:rsidR="008863B9" w:rsidRPr="00F83125">
              <w:rPr>
                <w:i/>
                <w:noProof/>
                <w:sz w:val="14"/>
              </w:rPr>
              <w:t>12.</w:t>
            </w:r>
            <w:r w:rsidR="00B07410" w:rsidRPr="00F83125">
              <w:rPr>
                <w:rFonts w:hint="eastAsia"/>
                <w:i/>
                <w:noProof/>
                <w:sz w:val="14"/>
                <w:lang w:eastAsia="zh-TW"/>
              </w:rPr>
              <w:t>2</w:t>
            </w:r>
          </w:p>
        </w:tc>
      </w:tr>
      <w:tr w:rsidR="001E41F3" w:rsidRPr="00F83125" w14:paraId="3FBB62B8" w14:textId="77777777" w:rsidTr="00547111">
        <w:tc>
          <w:tcPr>
            <w:tcW w:w="9641" w:type="dxa"/>
            <w:gridSpan w:val="9"/>
            <w:tcBorders>
              <w:left w:val="single" w:sz="4" w:space="0" w:color="auto"/>
              <w:right w:val="single" w:sz="4" w:space="0" w:color="auto"/>
            </w:tcBorders>
          </w:tcPr>
          <w:p w14:paraId="79AB67D6" w14:textId="77777777" w:rsidR="001E41F3" w:rsidRPr="00F83125" w:rsidRDefault="001E41F3">
            <w:pPr>
              <w:pStyle w:val="CRCoverPage"/>
              <w:spacing w:after="0"/>
              <w:jc w:val="center"/>
              <w:rPr>
                <w:noProof/>
              </w:rPr>
            </w:pPr>
            <w:r w:rsidRPr="00F83125">
              <w:rPr>
                <w:b/>
                <w:noProof/>
                <w:sz w:val="32"/>
              </w:rPr>
              <w:t>CHANGE REQUEST</w:t>
            </w:r>
          </w:p>
        </w:tc>
      </w:tr>
      <w:tr w:rsidR="001E41F3" w:rsidRPr="00F83125" w14:paraId="79946B04" w14:textId="77777777" w:rsidTr="00547111">
        <w:tc>
          <w:tcPr>
            <w:tcW w:w="9641" w:type="dxa"/>
            <w:gridSpan w:val="9"/>
            <w:tcBorders>
              <w:left w:val="single" w:sz="4" w:space="0" w:color="auto"/>
              <w:right w:val="single" w:sz="4" w:space="0" w:color="auto"/>
            </w:tcBorders>
          </w:tcPr>
          <w:p w14:paraId="12C70EEE" w14:textId="77777777" w:rsidR="001E41F3" w:rsidRPr="00F83125" w:rsidRDefault="001E41F3">
            <w:pPr>
              <w:pStyle w:val="CRCoverPage"/>
              <w:spacing w:after="0"/>
              <w:rPr>
                <w:noProof/>
                <w:sz w:val="8"/>
                <w:szCs w:val="8"/>
              </w:rPr>
            </w:pPr>
          </w:p>
        </w:tc>
      </w:tr>
      <w:tr w:rsidR="00D00DF5" w:rsidRPr="00F83125" w14:paraId="3999489E" w14:textId="77777777" w:rsidTr="00547111">
        <w:tc>
          <w:tcPr>
            <w:tcW w:w="142" w:type="dxa"/>
            <w:tcBorders>
              <w:left w:val="single" w:sz="4" w:space="0" w:color="auto"/>
            </w:tcBorders>
          </w:tcPr>
          <w:p w14:paraId="4DDA7F40" w14:textId="77777777" w:rsidR="00D00DF5" w:rsidRPr="00F83125" w:rsidRDefault="00D00DF5" w:rsidP="00D00DF5">
            <w:pPr>
              <w:pStyle w:val="CRCoverPage"/>
              <w:spacing w:after="0"/>
              <w:jc w:val="right"/>
              <w:rPr>
                <w:noProof/>
              </w:rPr>
            </w:pPr>
          </w:p>
        </w:tc>
        <w:tc>
          <w:tcPr>
            <w:tcW w:w="1559" w:type="dxa"/>
            <w:shd w:val="pct30" w:color="FFFF00" w:fill="auto"/>
          </w:tcPr>
          <w:p w14:paraId="52508B66" w14:textId="46FA8C2A" w:rsidR="00D00DF5" w:rsidRPr="00F83125" w:rsidRDefault="00DC28A9" w:rsidP="00EB3755">
            <w:pPr>
              <w:pStyle w:val="CRCoverPage"/>
              <w:spacing w:after="0"/>
              <w:jc w:val="right"/>
              <w:rPr>
                <w:b/>
                <w:noProof/>
                <w:sz w:val="28"/>
                <w:lang w:eastAsia="zh-TW"/>
              </w:rPr>
            </w:pPr>
            <w:r w:rsidRPr="00F83125">
              <w:rPr>
                <w:b/>
                <w:noProof/>
                <w:sz w:val="28"/>
              </w:rPr>
              <w:t>38.</w:t>
            </w:r>
            <w:r w:rsidR="00FA7E29" w:rsidRPr="00F83125">
              <w:rPr>
                <w:b/>
                <w:noProof/>
                <w:sz w:val="28"/>
              </w:rPr>
              <w:t>5</w:t>
            </w:r>
            <w:r w:rsidR="00BF1B05">
              <w:rPr>
                <w:b/>
                <w:noProof/>
                <w:sz w:val="28"/>
              </w:rPr>
              <w:t>21-3</w:t>
            </w:r>
          </w:p>
        </w:tc>
        <w:tc>
          <w:tcPr>
            <w:tcW w:w="709" w:type="dxa"/>
          </w:tcPr>
          <w:p w14:paraId="77009707" w14:textId="3ACD8E69" w:rsidR="00D00DF5" w:rsidRPr="00F83125" w:rsidRDefault="00D00DF5" w:rsidP="00D00DF5">
            <w:pPr>
              <w:pStyle w:val="CRCoverPage"/>
              <w:spacing w:after="0"/>
              <w:jc w:val="center"/>
              <w:rPr>
                <w:noProof/>
              </w:rPr>
            </w:pPr>
            <w:r w:rsidRPr="00F83125">
              <w:rPr>
                <w:b/>
                <w:noProof/>
                <w:sz w:val="28"/>
              </w:rPr>
              <w:t>CR</w:t>
            </w:r>
          </w:p>
        </w:tc>
        <w:tc>
          <w:tcPr>
            <w:tcW w:w="1276" w:type="dxa"/>
            <w:shd w:val="pct30" w:color="FFFF00" w:fill="auto"/>
          </w:tcPr>
          <w:p w14:paraId="6CAED29D" w14:textId="40787C64" w:rsidR="00D00DF5" w:rsidRPr="00F83125" w:rsidRDefault="00F22578" w:rsidP="00F314DC">
            <w:pPr>
              <w:pStyle w:val="CRCoverPage"/>
              <w:spacing w:after="0"/>
              <w:jc w:val="center"/>
              <w:rPr>
                <w:b/>
                <w:noProof/>
                <w:sz w:val="28"/>
              </w:rPr>
            </w:pPr>
            <w:r>
              <w:rPr>
                <w:b/>
                <w:noProof/>
                <w:sz w:val="28"/>
              </w:rPr>
              <w:t>1686</w:t>
            </w:r>
          </w:p>
        </w:tc>
        <w:tc>
          <w:tcPr>
            <w:tcW w:w="709" w:type="dxa"/>
          </w:tcPr>
          <w:p w14:paraId="09D2C09B" w14:textId="1C7608BE" w:rsidR="00D00DF5" w:rsidRPr="00F83125" w:rsidRDefault="00D00DF5" w:rsidP="00D00DF5">
            <w:pPr>
              <w:pStyle w:val="CRCoverPage"/>
              <w:tabs>
                <w:tab w:val="right" w:pos="625"/>
              </w:tabs>
              <w:spacing w:after="0"/>
              <w:jc w:val="center"/>
              <w:rPr>
                <w:noProof/>
              </w:rPr>
            </w:pPr>
            <w:r w:rsidRPr="00F83125">
              <w:rPr>
                <w:b/>
                <w:bCs/>
                <w:noProof/>
                <w:sz w:val="28"/>
              </w:rPr>
              <w:t>rev</w:t>
            </w:r>
          </w:p>
        </w:tc>
        <w:tc>
          <w:tcPr>
            <w:tcW w:w="992" w:type="dxa"/>
            <w:shd w:val="pct30" w:color="FFFF00" w:fill="auto"/>
          </w:tcPr>
          <w:p w14:paraId="7533BF9D" w14:textId="797C33AF" w:rsidR="00D00DF5" w:rsidRPr="00F83125" w:rsidRDefault="005445A1"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F83125" w:rsidRDefault="00D00DF5" w:rsidP="00D00DF5">
            <w:pPr>
              <w:pStyle w:val="CRCoverPage"/>
              <w:tabs>
                <w:tab w:val="right" w:pos="1825"/>
              </w:tabs>
              <w:spacing w:after="0"/>
              <w:jc w:val="center"/>
              <w:rPr>
                <w:noProof/>
              </w:rPr>
            </w:pPr>
            <w:r w:rsidRPr="00F83125">
              <w:rPr>
                <w:b/>
                <w:noProof/>
                <w:sz w:val="28"/>
                <w:szCs w:val="28"/>
              </w:rPr>
              <w:t>Current version:</w:t>
            </w:r>
          </w:p>
        </w:tc>
        <w:tc>
          <w:tcPr>
            <w:tcW w:w="1701" w:type="dxa"/>
            <w:shd w:val="pct30" w:color="FFFF00" w:fill="auto"/>
          </w:tcPr>
          <w:p w14:paraId="1E22D6AC" w14:textId="0CBBE096" w:rsidR="00D00DF5" w:rsidRPr="00F83125" w:rsidRDefault="00BF1B05" w:rsidP="00773B1C">
            <w:pPr>
              <w:pStyle w:val="CRCoverPage"/>
              <w:spacing w:after="0"/>
              <w:jc w:val="center"/>
              <w:rPr>
                <w:b/>
                <w:noProof/>
                <w:sz w:val="28"/>
              </w:rPr>
            </w:pPr>
            <w:r>
              <w:rPr>
                <w:b/>
                <w:noProof/>
                <w:sz w:val="28"/>
              </w:rPr>
              <w:t>18</w:t>
            </w:r>
            <w:r w:rsidR="00FC1C83" w:rsidRPr="00F83125">
              <w:rPr>
                <w:b/>
                <w:noProof/>
                <w:sz w:val="28"/>
              </w:rPr>
              <w:t>.</w:t>
            </w:r>
            <w:r>
              <w:rPr>
                <w:b/>
                <w:noProof/>
                <w:sz w:val="28"/>
              </w:rPr>
              <w:t>0</w:t>
            </w:r>
            <w:r w:rsidR="00FA7E29" w:rsidRPr="00F83125">
              <w:rPr>
                <w:b/>
                <w:noProof/>
                <w:sz w:val="28"/>
              </w:rPr>
              <w:t>.</w:t>
            </w:r>
            <w:r>
              <w:rPr>
                <w:b/>
                <w:noProof/>
                <w:sz w:val="28"/>
              </w:rPr>
              <w:t>0</w:t>
            </w:r>
          </w:p>
        </w:tc>
        <w:tc>
          <w:tcPr>
            <w:tcW w:w="143" w:type="dxa"/>
            <w:tcBorders>
              <w:right w:val="single" w:sz="4" w:space="0" w:color="auto"/>
            </w:tcBorders>
          </w:tcPr>
          <w:p w14:paraId="399238C9" w14:textId="77777777" w:rsidR="00D00DF5" w:rsidRPr="00F83125" w:rsidRDefault="00D00DF5" w:rsidP="00D00DF5">
            <w:pPr>
              <w:pStyle w:val="CRCoverPage"/>
              <w:spacing w:after="0"/>
              <w:rPr>
                <w:noProof/>
              </w:rPr>
            </w:pPr>
          </w:p>
        </w:tc>
      </w:tr>
      <w:tr w:rsidR="00D00DF5" w:rsidRPr="00F83125" w14:paraId="7DC9F5A2" w14:textId="77777777" w:rsidTr="00547111">
        <w:tc>
          <w:tcPr>
            <w:tcW w:w="9641" w:type="dxa"/>
            <w:gridSpan w:val="9"/>
            <w:tcBorders>
              <w:left w:val="single" w:sz="4" w:space="0" w:color="auto"/>
              <w:right w:val="single" w:sz="4" w:space="0" w:color="auto"/>
            </w:tcBorders>
          </w:tcPr>
          <w:p w14:paraId="4883A7D2" w14:textId="77777777" w:rsidR="00D00DF5" w:rsidRPr="00F83125" w:rsidRDefault="00D00DF5" w:rsidP="00D00DF5">
            <w:pPr>
              <w:pStyle w:val="CRCoverPage"/>
              <w:spacing w:after="0"/>
              <w:rPr>
                <w:noProof/>
              </w:rPr>
            </w:pPr>
          </w:p>
        </w:tc>
      </w:tr>
      <w:tr w:rsidR="00D00DF5" w:rsidRPr="00F83125" w14:paraId="266B4BDF" w14:textId="77777777" w:rsidTr="00547111">
        <w:tc>
          <w:tcPr>
            <w:tcW w:w="9641" w:type="dxa"/>
            <w:gridSpan w:val="9"/>
            <w:tcBorders>
              <w:top w:val="single" w:sz="4" w:space="0" w:color="auto"/>
            </w:tcBorders>
          </w:tcPr>
          <w:p w14:paraId="47E13998" w14:textId="77777777" w:rsidR="00D00DF5" w:rsidRPr="00F83125" w:rsidRDefault="00D00DF5" w:rsidP="00D00DF5">
            <w:pPr>
              <w:pStyle w:val="CRCoverPage"/>
              <w:spacing w:after="0"/>
              <w:jc w:val="center"/>
              <w:rPr>
                <w:rFonts w:cs="Arial"/>
                <w:i/>
                <w:noProof/>
              </w:rPr>
            </w:pPr>
            <w:r w:rsidRPr="00F83125">
              <w:rPr>
                <w:rFonts w:cs="Arial"/>
                <w:i/>
                <w:noProof/>
              </w:rPr>
              <w:t xml:space="preserve">For </w:t>
            </w:r>
            <w:hyperlink r:id="rId9" w:anchor="_blank" w:history="1">
              <w:r w:rsidRPr="00F83125">
                <w:rPr>
                  <w:rStyle w:val="af1"/>
                  <w:rFonts w:cs="Arial"/>
                  <w:b/>
                  <w:i/>
                  <w:noProof/>
                  <w:color w:val="FF0000"/>
                </w:rPr>
                <w:t>HE</w:t>
              </w:r>
              <w:bookmarkStart w:id="0" w:name="_Hlt497126619"/>
              <w:r w:rsidRPr="00F83125">
                <w:rPr>
                  <w:rStyle w:val="af1"/>
                  <w:rFonts w:cs="Arial"/>
                  <w:b/>
                  <w:i/>
                  <w:noProof/>
                  <w:color w:val="FF0000"/>
                </w:rPr>
                <w:t>L</w:t>
              </w:r>
              <w:bookmarkEnd w:id="0"/>
              <w:r w:rsidRPr="00F83125">
                <w:rPr>
                  <w:rStyle w:val="af1"/>
                  <w:rFonts w:cs="Arial"/>
                  <w:b/>
                  <w:i/>
                  <w:noProof/>
                  <w:color w:val="FF0000"/>
                </w:rPr>
                <w:t>P</w:t>
              </w:r>
            </w:hyperlink>
            <w:r w:rsidRPr="00F83125">
              <w:rPr>
                <w:rFonts w:cs="Arial"/>
                <w:b/>
                <w:i/>
                <w:noProof/>
                <w:color w:val="FF0000"/>
              </w:rPr>
              <w:t xml:space="preserve"> </w:t>
            </w:r>
            <w:r w:rsidRPr="00F83125">
              <w:rPr>
                <w:rFonts w:cs="Arial"/>
                <w:i/>
                <w:noProof/>
              </w:rPr>
              <w:t xml:space="preserve">on using this form: comprehensive instructions can be found at </w:t>
            </w:r>
            <w:r w:rsidRPr="00F83125">
              <w:rPr>
                <w:rFonts w:cs="Arial"/>
                <w:i/>
                <w:noProof/>
              </w:rPr>
              <w:br/>
            </w:r>
            <w:hyperlink r:id="rId10" w:history="1">
              <w:r w:rsidRPr="00F83125">
                <w:rPr>
                  <w:rStyle w:val="af1"/>
                  <w:rFonts w:cs="Arial"/>
                  <w:i/>
                  <w:noProof/>
                </w:rPr>
                <w:t>http://www.3gpp.org/Change-Requests</w:t>
              </w:r>
            </w:hyperlink>
            <w:r w:rsidRPr="00F83125">
              <w:rPr>
                <w:rFonts w:cs="Arial"/>
                <w:i/>
                <w:noProof/>
              </w:rPr>
              <w:t>.</w:t>
            </w:r>
          </w:p>
        </w:tc>
      </w:tr>
      <w:tr w:rsidR="00D00DF5" w:rsidRPr="00F83125" w14:paraId="296CF086" w14:textId="77777777" w:rsidTr="00547111">
        <w:tc>
          <w:tcPr>
            <w:tcW w:w="9641" w:type="dxa"/>
            <w:gridSpan w:val="9"/>
          </w:tcPr>
          <w:p w14:paraId="7D4A60B5" w14:textId="77777777" w:rsidR="00D00DF5" w:rsidRPr="00F83125" w:rsidRDefault="00D00DF5" w:rsidP="00D00DF5">
            <w:pPr>
              <w:pStyle w:val="CRCoverPage"/>
              <w:spacing w:after="0"/>
              <w:rPr>
                <w:noProof/>
                <w:sz w:val="8"/>
                <w:szCs w:val="8"/>
              </w:rPr>
            </w:pPr>
          </w:p>
        </w:tc>
      </w:tr>
    </w:tbl>
    <w:p w14:paraId="53540664" w14:textId="77777777" w:rsidR="001E41F3" w:rsidRPr="00F831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3125" w14:paraId="0EE45D52" w14:textId="77777777" w:rsidTr="00A7671C">
        <w:tc>
          <w:tcPr>
            <w:tcW w:w="2835" w:type="dxa"/>
          </w:tcPr>
          <w:p w14:paraId="59860FA1" w14:textId="77777777" w:rsidR="00F25D98" w:rsidRPr="00F83125" w:rsidRDefault="00F25D98" w:rsidP="001E41F3">
            <w:pPr>
              <w:pStyle w:val="CRCoverPage"/>
              <w:tabs>
                <w:tab w:val="right" w:pos="2751"/>
              </w:tabs>
              <w:spacing w:after="0"/>
              <w:rPr>
                <w:b/>
                <w:i/>
                <w:noProof/>
              </w:rPr>
            </w:pPr>
            <w:r w:rsidRPr="00F83125">
              <w:rPr>
                <w:b/>
                <w:i/>
                <w:noProof/>
              </w:rPr>
              <w:t>Proposed change</w:t>
            </w:r>
            <w:r w:rsidR="00A7671C" w:rsidRPr="00F83125">
              <w:rPr>
                <w:b/>
                <w:i/>
                <w:noProof/>
              </w:rPr>
              <w:t xml:space="preserve"> </w:t>
            </w:r>
            <w:r w:rsidRPr="00F83125">
              <w:rPr>
                <w:b/>
                <w:i/>
                <w:noProof/>
              </w:rPr>
              <w:t>affects:</w:t>
            </w:r>
          </w:p>
        </w:tc>
        <w:tc>
          <w:tcPr>
            <w:tcW w:w="1418" w:type="dxa"/>
          </w:tcPr>
          <w:p w14:paraId="07128383" w14:textId="77777777" w:rsidR="00F25D98" w:rsidRPr="00F83125" w:rsidRDefault="00F25D98" w:rsidP="001E41F3">
            <w:pPr>
              <w:pStyle w:val="CRCoverPage"/>
              <w:spacing w:after="0"/>
              <w:jc w:val="right"/>
              <w:rPr>
                <w:noProof/>
              </w:rPr>
            </w:pPr>
            <w:r w:rsidRPr="00F831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31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3125" w:rsidRDefault="00F25D98" w:rsidP="001E41F3">
            <w:pPr>
              <w:pStyle w:val="CRCoverPage"/>
              <w:spacing w:after="0"/>
              <w:jc w:val="right"/>
              <w:rPr>
                <w:noProof/>
                <w:u w:val="single"/>
              </w:rPr>
            </w:pPr>
            <w:r w:rsidRPr="00F831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83125" w:rsidRDefault="00F25D98" w:rsidP="001E41F3">
            <w:pPr>
              <w:pStyle w:val="CRCoverPage"/>
              <w:spacing w:after="0"/>
              <w:jc w:val="center"/>
              <w:rPr>
                <w:b/>
                <w:caps/>
                <w:noProof/>
              </w:rPr>
            </w:pPr>
          </w:p>
        </w:tc>
        <w:tc>
          <w:tcPr>
            <w:tcW w:w="2126" w:type="dxa"/>
          </w:tcPr>
          <w:p w14:paraId="2ED8415F" w14:textId="77777777" w:rsidR="00F25D98" w:rsidRPr="00F83125" w:rsidRDefault="00F25D98" w:rsidP="001E41F3">
            <w:pPr>
              <w:pStyle w:val="CRCoverPage"/>
              <w:spacing w:after="0"/>
              <w:jc w:val="right"/>
              <w:rPr>
                <w:noProof/>
                <w:u w:val="single"/>
              </w:rPr>
            </w:pPr>
            <w:r w:rsidRPr="00F831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3125" w:rsidRDefault="00F25D98" w:rsidP="001E41F3">
            <w:pPr>
              <w:pStyle w:val="CRCoverPage"/>
              <w:spacing w:after="0"/>
              <w:jc w:val="center"/>
              <w:rPr>
                <w:b/>
                <w:caps/>
                <w:noProof/>
              </w:rPr>
            </w:pPr>
          </w:p>
        </w:tc>
        <w:tc>
          <w:tcPr>
            <w:tcW w:w="1418" w:type="dxa"/>
            <w:tcBorders>
              <w:left w:val="nil"/>
            </w:tcBorders>
          </w:tcPr>
          <w:p w14:paraId="6562735E" w14:textId="77777777" w:rsidR="00F25D98" w:rsidRPr="00F83125" w:rsidRDefault="00F25D98" w:rsidP="001E41F3">
            <w:pPr>
              <w:pStyle w:val="CRCoverPage"/>
              <w:spacing w:after="0"/>
              <w:jc w:val="right"/>
              <w:rPr>
                <w:noProof/>
              </w:rPr>
            </w:pPr>
            <w:r w:rsidRPr="00F831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83125" w:rsidRDefault="00F25D98" w:rsidP="001E41F3">
            <w:pPr>
              <w:pStyle w:val="CRCoverPage"/>
              <w:spacing w:after="0"/>
              <w:jc w:val="center"/>
              <w:rPr>
                <w:b/>
                <w:bCs/>
                <w:caps/>
                <w:noProof/>
              </w:rPr>
            </w:pPr>
          </w:p>
        </w:tc>
      </w:tr>
    </w:tbl>
    <w:p w14:paraId="69DCC391" w14:textId="77777777" w:rsidR="001E41F3" w:rsidRPr="00F831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3125" w14:paraId="31618834" w14:textId="77777777" w:rsidTr="00547111">
        <w:tc>
          <w:tcPr>
            <w:tcW w:w="9640" w:type="dxa"/>
            <w:gridSpan w:val="11"/>
          </w:tcPr>
          <w:p w14:paraId="55477508" w14:textId="77777777" w:rsidR="001E41F3" w:rsidRPr="00F83125" w:rsidRDefault="001E41F3">
            <w:pPr>
              <w:pStyle w:val="CRCoverPage"/>
              <w:spacing w:after="0"/>
              <w:rPr>
                <w:noProof/>
                <w:sz w:val="8"/>
                <w:szCs w:val="8"/>
              </w:rPr>
            </w:pPr>
          </w:p>
        </w:tc>
      </w:tr>
      <w:tr w:rsidR="001E41F3" w:rsidRPr="00F83125" w14:paraId="58300953" w14:textId="77777777" w:rsidTr="00547111">
        <w:tc>
          <w:tcPr>
            <w:tcW w:w="1843" w:type="dxa"/>
            <w:tcBorders>
              <w:top w:val="single" w:sz="4" w:space="0" w:color="auto"/>
              <w:left w:val="single" w:sz="4" w:space="0" w:color="auto"/>
            </w:tcBorders>
          </w:tcPr>
          <w:p w14:paraId="05B2F3A2" w14:textId="77777777" w:rsidR="001E41F3" w:rsidRPr="00F83125" w:rsidRDefault="001E41F3">
            <w:pPr>
              <w:pStyle w:val="CRCoverPage"/>
              <w:tabs>
                <w:tab w:val="right" w:pos="1759"/>
              </w:tabs>
              <w:spacing w:after="0"/>
              <w:rPr>
                <w:b/>
                <w:i/>
                <w:noProof/>
              </w:rPr>
            </w:pPr>
            <w:r w:rsidRPr="00F83125">
              <w:rPr>
                <w:b/>
                <w:i/>
                <w:noProof/>
              </w:rPr>
              <w:t>Title:</w:t>
            </w:r>
            <w:r w:rsidRPr="00F83125">
              <w:rPr>
                <w:b/>
                <w:i/>
                <w:noProof/>
              </w:rPr>
              <w:tab/>
            </w:r>
          </w:p>
        </w:tc>
        <w:tc>
          <w:tcPr>
            <w:tcW w:w="7797" w:type="dxa"/>
            <w:gridSpan w:val="10"/>
            <w:tcBorders>
              <w:top w:val="single" w:sz="4" w:space="0" w:color="auto"/>
              <w:right w:val="single" w:sz="4" w:space="0" w:color="auto"/>
            </w:tcBorders>
            <w:shd w:val="pct30" w:color="FFFF00" w:fill="auto"/>
          </w:tcPr>
          <w:p w14:paraId="3D393EEE" w14:textId="7C42CF2D" w:rsidR="001E41F3" w:rsidRPr="00F83125" w:rsidRDefault="00BF1B05" w:rsidP="009F15F7">
            <w:pPr>
              <w:pStyle w:val="CRCoverPage"/>
              <w:spacing w:after="0"/>
              <w:ind w:left="100"/>
              <w:rPr>
                <w:noProof/>
                <w:lang w:eastAsia="zh-TW"/>
              </w:rPr>
            </w:pPr>
            <w:r>
              <w:rPr>
                <w:noProof/>
                <w:lang w:eastAsia="zh-TW"/>
              </w:rPr>
              <w:t xml:space="preserve">New addition of </w:t>
            </w:r>
            <w:r w:rsidR="00212DA9" w:rsidRPr="00F83125">
              <w:rPr>
                <w:noProof/>
                <w:lang w:eastAsia="zh-TW"/>
              </w:rPr>
              <w:t>R</w:t>
            </w:r>
            <w:r>
              <w:rPr>
                <w:noProof/>
                <w:lang w:eastAsia="zh-TW"/>
              </w:rPr>
              <w:t>F Rel-16</w:t>
            </w:r>
            <w:r w:rsidR="00212DA9" w:rsidRPr="00F83125">
              <w:rPr>
                <w:noProof/>
                <w:lang w:eastAsia="zh-TW"/>
              </w:rPr>
              <w:t xml:space="preserve"> Test Case </w:t>
            </w:r>
            <w:r w:rsidR="001C566D">
              <w:rPr>
                <w:noProof/>
                <w:lang w:eastAsia="zh-TW"/>
              </w:rPr>
              <w:t>6</w:t>
            </w:r>
            <w:r w:rsidR="00212DA9" w:rsidRPr="00F83125">
              <w:rPr>
                <w:noProof/>
                <w:lang w:eastAsia="zh-TW"/>
              </w:rPr>
              <w:t>.</w:t>
            </w:r>
            <w:r w:rsidR="001C566D">
              <w:rPr>
                <w:noProof/>
                <w:lang w:eastAsia="zh-TW"/>
              </w:rPr>
              <w:t>2B</w:t>
            </w:r>
            <w:r w:rsidR="00212DA9" w:rsidRPr="00F83125">
              <w:rPr>
                <w:noProof/>
                <w:lang w:eastAsia="zh-TW"/>
              </w:rPr>
              <w:t>.</w:t>
            </w:r>
            <w:r w:rsidR="001C566D">
              <w:rPr>
                <w:noProof/>
                <w:lang w:eastAsia="zh-TW"/>
              </w:rPr>
              <w:t>2.4_1</w:t>
            </w:r>
            <w:r w:rsidR="00212DA9" w:rsidRPr="00F83125">
              <w:rPr>
                <w:noProof/>
                <w:lang w:eastAsia="zh-TW"/>
              </w:rPr>
              <w:t>.</w:t>
            </w:r>
            <w:r w:rsidR="00BC43BE">
              <w:rPr>
                <w:noProof/>
                <w:lang w:eastAsia="zh-TW"/>
              </w:rPr>
              <w:t>3</w:t>
            </w:r>
            <w:r w:rsidR="00212DA9" w:rsidRPr="00F83125">
              <w:rPr>
                <w:noProof/>
                <w:lang w:eastAsia="zh-TW"/>
              </w:rPr>
              <w:t xml:space="preserve"> </w:t>
            </w:r>
            <w:r w:rsidR="001C566D" w:rsidRPr="001C566D">
              <w:rPr>
                <w:noProof/>
                <w:lang w:eastAsia="zh-TW"/>
              </w:rPr>
              <w:t>UE Maximum Output power reduction for inter-band EN-DC including FR2 (</w:t>
            </w:r>
            <w:r w:rsidR="00BC43BE">
              <w:rPr>
                <w:noProof/>
                <w:lang w:eastAsia="zh-TW"/>
              </w:rPr>
              <w:t>4</w:t>
            </w:r>
            <w:r w:rsidR="001C566D" w:rsidRPr="001C566D">
              <w:rPr>
                <w:noProof/>
                <w:lang w:eastAsia="zh-TW"/>
              </w:rPr>
              <w:t xml:space="preserve"> NR CCs)</w:t>
            </w:r>
          </w:p>
        </w:tc>
      </w:tr>
      <w:tr w:rsidR="001E41F3" w:rsidRPr="00F83125" w14:paraId="05C08479" w14:textId="77777777" w:rsidTr="00547111">
        <w:tc>
          <w:tcPr>
            <w:tcW w:w="1843" w:type="dxa"/>
            <w:tcBorders>
              <w:left w:val="single" w:sz="4" w:space="0" w:color="auto"/>
            </w:tcBorders>
          </w:tcPr>
          <w:p w14:paraId="45E29F53" w14:textId="77777777" w:rsidR="001E41F3" w:rsidRPr="00F831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3125" w:rsidRDefault="001E41F3">
            <w:pPr>
              <w:pStyle w:val="CRCoverPage"/>
              <w:spacing w:after="0"/>
              <w:rPr>
                <w:noProof/>
                <w:sz w:val="8"/>
                <w:szCs w:val="8"/>
              </w:rPr>
            </w:pPr>
          </w:p>
        </w:tc>
      </w:tr>
      <w:tr w:rsidR="004A12BF" w:rsidRPr="00F83125" w14:paraId="46D5D7C2" w14:textId="77777777" w:rsidTr="00547111">
        <w:tc>
          <w:tcPr>
            <w:tcW w:w="1843" w:type="dxa"/>
            <w:tcBorders>
              <w:left w:val="single" w:sz="4" w:space="0" w:color="auto"/>
            </w:tcBorders>
          </w:tcPr>
          <w:p w14:paraId="45A6C2C4" w14:textId="77777777" w:rsidR="004A12BF" w:rsidRPr="00F83125" w:rsidRDefault="004A12BF" w:rsidP="004A12BF">
            <w:pPr>
              <w:pStyle w:val="CRCoverPage"/>
              <w:tabs>
                <w:tab w:val="right" w:pos="1759"/>
              </w:tabs>
              <w:spacing w:after="0"/>
              <w:rPr>
                <w:b/>
                <w:i/>
                <w:noProof/>
              </w:rPr>
            </w:pPr>
            <w:r w:rsidRPr="00F83125">
              <w:rPr>
                <w:b/>
                <w:i/>
                <w:noProof/>
              </w:rPr>
              <w:t>Source to WG:</w:t>
            </w:r>
          </w:p>
        </w:tc>
        <w:tc>
          <w:tcPr>
            <w:tcW w:w="7797" w:type="dxa"/>
            <w:gridSpan w:val="10"/>
            <w:tcBorders>
              <w:right w:val="single" w:sz="4" w:space="0" w:color="auto"/>
            </w:tcBorders>
            <w:shd w:val="pct30" w:color="FFFF00" w:fill="auto"/>
          </w:tcPr>
          <w:p w14:paraId="298AA482" w14:textId="316D5E7E" w:rsidR="004A12BF" w:rsidRPr="00F83125" w:rsidRDefault="00FC1C83" w:rsidP="00EB3755">
            <w:pPr>
              <w:pStyle w:val="CRCoverPage"/>
              <w:spacing w:after="0"/>
              <w:ind w:left="100"/>
              <w:rPr>
                <w:noProof/>
                <w:lang w:eastAsia="zh-TW"/>
              </w:rPr>
            </w:pPr>
            <w:proofErr w:type="spellStart"/>
            <w:r w:rsidRPr="00F83125">
              <w:rPr>
                <w:rFonts w:hint="eastAsia"/>
                <w:lang w:eastAsia="zh-TW"/>
              </w:rPr>
              <w:t>Sporton</w:t>
            </w:r>
            <w:proofErr w:type="spellEnd"/>
          </w:p>
        </w:tc>
      </w:tr>
      <w:tr w:rsidR="004A12BF" w:rsidRPr="00F83125" w14:paraId="4196B218" w14:textId="77777777" w:rsidTr="00547111">
        <w:tc>
          <w:tcPr>
            <w:tcW w:w="1843" w:type="dxa"/>
            <w:tcBorders>
              <w:left w:val="single" w:sz="4" w:space="0" w:color="auto"/>
            </w:tcBorders>
          </w:tcPr>
          <w:p w14:paraId="14C300BA" w14:textId="77777777" w:rsidR="004A12BF" w:rsidRPr="00F83125" w:rsidRDefault="004A12BF" w:rsidP="004A12BF">
            <w:pPr>
              <w:pStyle w:val="CRCoverPage"/>
              <w:tabs>
                <w:tab w:val="right" w:pos="1759"/>
              </w:tabs>
              <w:spacing w:after="0"/>
              <w:rPr>
                <w:b/>
                <w:i/>
                <w:noProof/>
              </w:rPr>
            </w:pPr>
            <w:r w:rsidRPr="00F83125">
              <w:rPr>
                <w:b/>
                <w:i/>
                <w:noProof/>
              </w:rPr>
              <w:t>Source to TSG:</w:t>
            </w:r>
          </w:p>
        </w:tc>
        <w:tc>
          <w:tcPr>
            <w:tcW w:w="7797" w:type="dxa"/>
            <w:gridSpan w:val="10"/>
            <w:tcBorders>
              <w:right w:val="single" w:sz="4" w:space="0" w:color="auto"/>
            </w:tcBorders>
            <w:shd w:val="pct30" w:color="FFFF00" w:fill="auto"/>
          </w:tcPr>
          <w:p w14:paraId="17FF8B7B" w14:textId="5902F451" w:rsidR="004A12BF" w:rsidRPr="00F83125" w:rsidRDefault="004A12BF" w:rsidP="004A12BF">
            <w:pPr>
              <w:pStyle w:val="CRCoverPage"/>
              <w:spacing w:after="0"/>
              <w:ind w:left="100"/>
              <w:rPr>
                <w:noProof/>
              </w:rPr>
            </w:pPr>
            <w:r w:rsidRPr="00F83125">
              <w:t>R5</w:t>
            </w:r>
          </w:p>
        </w:tc>
      </w:tr>
      <w:tr w:rsidR="004A12BF" w:rsidRPr="00F83125" w14:paraId="76303739" w14:textId="77777777" w:rsidTr="00547111">
        <w:tc>
          <w:tcPr>
            <w:tcW w:w="1843" w:type="dxa"/>
            <w:tcBorders>
              <w:left w:val="single" w:sz="4" w:space="0" w:color="auto"/>
            </w:tcBorders>
          </w:tcPr>
          <w:p w14:paraId="4D3B1657" w14:textId="77777777" w:rsidR="004A12BF" w:rsidRPr="00F831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F83125" w:rsidRDefault="004A12BF" w:rsidP="004A12BF">
            <w:pPr>
              <w:pStyle w:val="CRCoverPage"/>
              <w:spacing w:after="0"/>
              <w:rPr>
                <w:noProof/>
                <w:sz w:val="8"/>
                <w:szCs w:val="8"/>
              </w:rPr>
            </w:pPr>
          </w:p>
        </w:tc>
      </w:tr>
      <w:tr w:rsidR="004A12BF" w:rsidRPr="00F83125" w14:paraId="50563E52" w14:textId="77777777" w:rsidTr="00547111">
        <w:tc>
          <w:tcPr>
            <w:tcW w:w="1843" w:type="dxa"/>
            <w:tcBorders>
              <w:left w:val="single" w:sz="4" w:space="0" w:color="auto"/>
            </w:tcBorders>
          </w:tcPr>
          <w:p w14:paraId="32C381B7" w14:textId="77777777" w:rsidR="004A12BF" w:rsidRPr="00F83125" w:rsidRDefault="004A12BF" w:rsidP="004A12BF">
            <w:pPr>
              <w:pStyle w:val="CRCoverPage"/>
              <w:tabs>
                <w:tab w:val="right" w:pos="1759"/>
              </w:tabs>
              <w:spacing w:after="0"/>
              <w:rPr>
                <w:b/>
                <w:i/>
                <w:noProof/>
              </w:rPr>
            </w:pPr>
            <w:r w:rsidRPr="00F83125">
              <w:rPr>
                <w:b/>
                <w:i/>
                <w:noProof/>
              </w:rPr>
              <w:t>Work item code:</w:t>
            </w:r>
          </w:p>
        </w:tc>
        <w:tc>
          <w:tcPr>
            <w:tcW w:w="3686" w:type="dxa"/>
            <w:gridSpan w:val="5"/>
            <w:shd w:val="pct30" w:color="FFFF00" w:fill="auto"/>
          </w:tcPr>
          <w:p w14:paraId="115414A3" w14:textId="240D4D06" w:rsidR="004A12BF" w:rsidRPr="00F83125" w:rsidRDefault="00BF1B05" w:rsidP="004A12BF">
            <w:pPr>
              <w:pStyle w:val="CRCoverPage"/>
              <w:spacing w:after="0"/>
              <w:ind w:left="100"/>
              <w:rPr>
                <w:noProof/>
                <w:lang w:eastAsia="zh-TW"/>
              </w:rPr>
            </w:pPr>
            <w:r w:rsidRPr="00BF1B05">
              <w:t>NR_CADC_NR_LTE_DC_R16-UEConTest</w:t>
            </w:r>
          </w:p>
        </w:tc>
        <w:tc>
          <w:tcPr>
            <w:tcW w:w="567" w:type="dxa"/>
            <w:tcBorders>
              <w:left w:val="nil"/>
            </w:tcBorders>
          </w:tcPr>
          <w:p w14:paraId="61A86BCF" w14:textId="77777777" w:rsidR="004A12BF" w:rsidRPr="00F831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F83125" w:rsidRDefault="004A12BF" w:rsidP="004A12BF">
            <w:pPr>
              <w:pStyle w:val="CRCoverPage"/>
              <w:spacing w:after="0"/>
              <w:jc w:val="right"/>
              <w:rPr>
                <w:noProof/>
              </w:rPr>
            </w:pPr>
            <w:r w:rsidRPr="00F83125">
              <w:rPr>
                <w:b/>
                <w:i/>
                <w:noProof/>
              </w:rPr>
              <w:t>Date:</w:t>
            </w:r>
          </w:p>
        </w:tc>
        <w:tc>
          <w:tcPr>
            <w:tcW w:w="2127" w:type="dxa"/>
            <w:tcBorders>
              <w:right w:val="single" w:sz="4" w:space="0" w:color="auto"/>
            </w:tcBorders>
            <w:shd w:val="pct30" w:color="FFFF00" w:fill="auto"/>
          </w:tcPr>
          <w:p w14:paraId="56929475" w14:textId="3D955495" w:rsidR="004A12BF" w:rsidRPr="00F83125" w:rsidRDefault="004A12BF" w:rsidP="00913A62">
            <w:pPr>
              <w:pStyle w:val="CRCoverPage"/>
              <w:spacing w:after="0"/>
              <w:ind w:left="100"/>
              <w:rPr>
                <w:noProof/>
                <w:lang w:eastAsia="zh-TW"/>
              </w:rPr>
            </w:pPr>
            <w:r w:rsidRPr="00F83125">
              <w:t>202</w:t>
            </w:r>
            <w:r w:rsidR="00706DC4" w:rsidRPr="00F83125">
              <w:t>3</w:t>
            </w:r>
            <w:r w:rsidRPr="00F83125">
              <w:t>-</w:t>
            </w:r>
            <w:r w:rsidR="00BF1B05">
              <w:t>11</w:t>
            </w:r>
            <w:r w:rsidRPr="00F83125">
              <w:t>-</w:t>
            </w:r>
            <w:r w:rsidR="00BF1B05">
              <w:t>03</w:t>
            </w:r>
          </w:p>
        </w:tc>
      </w:tr>
      <w:tr w:rsidR="004A12BF" w:rsidRPr="00F83125" w14:paraId="690C7843" w14:textId="77777777" w:rsidTr="00547111">
        <w:tc>
          <w:tcPr>
            <w:tcW w:w="1843" w:type="dxa"/>
            <w:tcBorders>
              <w:left w:val="single" w:sz="4" w:space="0" w:color="auto"/>
            </w:tcBorders>
          </w:tcPr>
          <w:p w14:paraId="17A1A642" w14:textId="77777777" w:rsidR="004A12BF" w:rsidRPr="00F83125" w:rsidRDefault="004A12BF" w:rsidP="004A12BF">
            <w:pPr>
              <w:pStyle w:val="CRCoverPage"/>
              <w:spacing w:after="0"/>
              <w:rPr>
                <w:b/>
                <w:i/>
                <w:noProof/>
                <w:sz w:val="8"/>
                <w:szCs w:val="8"/>
              </w:rPr>
            </w:pPr>
          </w:p>
        </w:tc>
        <w:tc>
          <w:tcPr>
            <w:tcW w:w="1986" w:type="dxa"/>
            <w:gridSpan w:val="4"/>
          </w:tcPr>
          <w:p w14:paraId="2F73FCFB" w14:textId="77777777" w:rsidR="004A12BF" w:rsidRPr="00F83125" w:rsidRDefault="004A12BF" w:rsidP="004A12BF">
            <w:pPr>
              <w:pStyle w:val="CRCoverPage"/>
              <w:spacing w:after="0"/>
              <w:rPr>
                <w:noProof/>
                <w:sz w:val="8"/>
                <w:szCs w:val="8"/>
              </w:rPr>
            </w:pPr>
          </w:p>
        </w:tc>
        <w:tc>
          <w:tcPr>
            <w:tcW w:w="2267" w:type="dxa"/>
            <w:gridSpan w:val="2"/>
          </w:tcPr>
          <w:p w14:paraId="0FBCFC35" w14:textId="77777777" w:rsidR="004A12BF" w:rsidRPr="00F83125" w:rsidRDefault="004A12BF" w:rsidP="004A12BF">
            <w:pPr>
              <w:pStyle w:val="CRCoverPage"/>
              <w:spacing w:after="0"/>
              <w:rPr>
                <w:noProof/>
                <w:sz w:val="8"/>
                <w:szCs w:val="8"/>
              </w:rPr>
            </w:pPr>
          </w:p>
        </w:tc>
        <w:tc>
          <w:tcPr>
            <w:tcW w:w="1417" w:type="dxa"/>
            <w:gridSpan w:val="3"/>
          </w:tcPr>
          <w:p w14:paraId="60243A9E" w14:textId="77777777" w:rsidR="004A12BF" w:rsidRPr="00F831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F83125" w:rsidRDefault="004A12BF" w:rsidP="004A12BF">
            <w:pPr>
              <w:pStyle w:val="CRCoverPage"/>
              <w:spacing w:after="0"/>
              <w:rPr>
                <w:noProof/>
                <w:sz w:val="8"/>
                <w:szCs w:val="8"/>
              </w:rPr>
            </w:pPr>
          </w:p>
        </w:tc>
      </w:tr>
      <w:tr w:rsidR="004A12BF" w:rsidRPr="00F83125" w14:paraId="13D4AF59" w14:textId="77777777" w:rsidTr="00547111">
        <w:trPr>
          <w:cantSplit/>
        </w:trPr>
        <w:tc>
          <w:tcPr>
            <w:tcW w:w="1843" w:type="dxa"/>
            <w:tcBorders>
              <w:left w:val="single" w:sz="4" w:space="0" w:color="auto"/>
            </w:tcBorders>
          </w:tcPr>
          <w:p w14:paraId="1E6EA205" w14:textId="77777777" w:rsidR="004A12BF" w:rsidRPr="00F83125" w:rsidRDefault="004A12BF" w:rsidP="004A12BF">
            <w:pPr>
              <w:pStyle w:val="CRCoverPage"/>
              <w:tabs>
                <w:tab w:val="right" w:pos="1759"/>
              </w:tabs>
              <w:spacing w:after="0"/>
              <w:rPr>
                <w:b/>
                <w:i/>
                <w:noProof/>
              </w:rPr>
            </w:pPr>
            <w:r w:rsidRPr="00F83125">
              <w:rPr>
                <w:b/>
                <w:i/>
                <w:noProof/>
              </w:rPr>
              <w:t>Category:</w:t>
            </w:r>
          </w:p>
        </w:tc>
        <w:tc>
          <w:tcPr>
            <w:tcW w:w="851" w:type="dxa"/>
            <w:shd w:val="pct30" w:color="FFFF00" w:fill="auto"/>
          </w:tcPr>
          <w:p w14:paraId="154A6113" w14:textId="5E75038C" w:rsidR="004A12BF" w:rsidRPr="00F83125" w:rsidRDefault="004A12BF" w:rsidP="004A12BF">
            <w:pPr>
              <w:pStyle w:val="CRCoverPage"/>
              <w:spacing w:after="0"/>
              <w:ind w:left="100" w:right="-609"/>
              <w:rPr>
                <w:b/>
                <w:noProof/>
              </w:rPr>
            </w:pPr>
            <w:r w:rsidRPr="00F83125">
              <w:t>F</w:t>
            </w:r>
          </w:p>
        </w:tc>
        <w:tc>
          <w:tcPr>
            <w:tcW w:w="3402" w:type="dxa"/>
            <w:gridSpan w:val="5"/>
            <w:tcBorders>
              <w:left w:val="nil"/>
            </w:tcBorders>
          </w:tcPr>
          <w:p w14:paraId="617AE5C6" w14:textId="77777777" w:rsidR="004A12BF" w:rsidRPr="00F83125" w:rsidRDefault="004A12BF" w:rsidP="004A12BF">
            <w:pPr>
              <w:pStyle w:val="CRCoverPage"/>
              <w:spacing w:after="0"/>
              <w:rPr>
                <w:noProof/>
              </w:rPr>
            </w:pPr>
          </w:p>
        </w:tc>
        <w:tc>
          <w:tcPr>
            <w:tcW w:w="1417" w:type="dxa"/>
            <w:gridSpan w:val="3"/>
            <w:tcBorders>
              <w:left w:val="nil"/>
            </w:tcBorders>
          </w:tcPr>
          <w:p w14:paraId="42CDCEE5" w14:textId="77777777" w:rsidR="004A12BF" w:rsidRPr="00F83125" w:rsidRDefault="004A12BF" w:rsidP="004A12BF">
            <w:pPr>
              <w:pStyle w:val="CRCoverPage"/>
              <w:spacing w:after="0"/>
              <w:jc w:val="right"/>
              <w:rPr>
                <w:b/>
                <w:i/>
                <w:noProof/>
              </w:rPr>
            </w:pPr>
            <w:r w:rsidRPr="00F83125">
              <w:rPr>
                <w:b/>
                <w:i/>
                <w:noProof/>
              </w:rPr>
              <w:t>Release:</w:t>
            </w:r>
          </w:p>
        </w:tc>
        <w:tc>
          <w:tcPr>
            <w:tcW w:w="2127" w:type="dxa"/>
            <w:tcBorders>
              <w:right w:val="single" w:sz="4" w:space="0" w:color="auto"/>
            </w:tcBorders>
            <w:shd w:val="pct30" w:color="FFFF00" w:fill="auto"/>
          </w:tcPr>
          <w:p w14:paraId="6C870B98" w14:textId="365403FA" w:rsidR="004A12BF" w:rsidRPr="00F83125" w:rsidRDefault="004A12BF" w:rsidP="004A12BF">
            <w:pPr>
              <w:pStyle w:val="CRCoverPage"/>
              <w:spacing w:after="0"/>
              <w:ind w:left="100"/>
              <w:rPr>
                <w:noProof/>
                <w:lang w:eastAsia="zh-TW"/>
              </w:rPr>
            </w:pPr>
            <w:r w:rsidRPr="00F83125">
              <w:t>Rel-1</w:t>
            </w:r>
            <w:r w:rsidR="00BF1B05">
              <w:t>8</w:t>
            </w:r>
          </w:p>
        </w:tc>
      </w:tr>
      <w:tr w:rsidR="004A12BF" w:rsidRPr="00F83125" w14:paraId="30122F0C" w14:textId="77777777" w:rsidTr="00547111">
        <w:tc>
          <w:tcPr>
            <w:tcW w:w="1843" w:type="dxa"/>
            <w:tcBorders>
              <w:left w:val="single" w:sz="4" w:space="0" w:color="auto"/>
              <w:bottom w:val="single" w:sz="4" w:space="0" w:color="auto"/>
            </w:tcBorders>
          </w:tcPr>
          <w:p w14:paraId="615796D0" w14:textId="77777777" w:rsidR="004A12BF" w:rsidRPr="00F831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F83125" w:rsidRDefault="004A12BF" w:rsidP="004A12BF">
            <w:pPr>
              <w:pStyle w:val="CRCoverPage"/>
              <w:spacing w:after="0"/>
              <w:ind w:left="383" w:hanging="383"/>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categories:</w:t>
            </w:r>
            <w:r w:rsidRPr="00F83125">
              <w:rPr>
                <w:b/>
                <w:i/>
                <w:noProof/>
                <w:sz w:val="18"/>
              </w:rPr>
              <w:br/>
              <w:t>F</w:t>
            </w:r>
            <w:r w:rsidRPr="00F83125">
              <w:rPr>
                <w:i/>
                <w:noProof/>
                <w:sz w:val="18"/>
              </w:rPr>
              <w:t xml:space="preserve">  (correction)</w:t>
            </w:r>
            <w:r w:rsidRPr="00F83125">
              <w:rPr>
                <w:i/>
                <w:noProof/>
                <w:sz w:val="18"/>
              </w:rPr>
              <w:br/>
            </w:r>
            <w:r w:rsidRPr="00F83125">
              <w:rPr>
                <w:b/>
                <w:i/>
                <w:noProof/>
                <w:sz w:val="18"/>
              </w:rPr>
              <w:t>A</w:t>
            </w:r>
            <w:r w:rsidRPr="00F83125">
              <w:rPr>
                <w:i/>
                <w:noProof/>
                <w:sz w:val="18"/>
              </w:rPr>
              <w:t xml:space="preserve">  (mirror corresponding to a change in an earlier </w:t>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r>
            <w:r w:rsidRPr="00F83125">
              <w:rPr>
                <w:i/>
                <w:noProof/>
                <w:sz w:val="18"/>
              </w:rPr>
              <w:tab/>
              <w:t>release)</w:t>
            </w:r>
            <w:r w:rsidRPr="00F83125">
              <w:rPr>
                <w:i/>
                <w:noProof/>
                <w:sz w:val="18"/>
              </w:rPr>
              <w:br/>
            </w:r>
            <w:r w:rsidRPr="00F83125">
              <w:rPr>
                <w:b/>
                <w:i/>
                <w:noProof/>
                <w:sz w:val="18"/>
              </w:rPr>
              <w:t>B</w:t>
            </w:r>
            <w:r w:rsidRPr="00F83125">
              <w:rPr>
                <w:i/>
                <w:noProof/>
                <w:sz w:val="18"/>
              </w:rPr>
              <w:t xml:space="preserve">  (addition of feature), </w:t>
            </w:r>
            <w:r w:rsidRPr="00F83125">
              <w:rPr>
                <w:i/>
                <w:noProof/>
                <w:sz w:val="18"/>
              </w:rPr>
              <w:br/>
            </w:r>
            <w:r w:rsidRPr="00F83125">
              <w:rPr>
                <w:b/>
                <w:i/>
                <w:noProof/>
                <w:sz w:val="18"/>
              </w:rPr>
              <w:t>C</w:t>
            </w:r>
            <w:r w:rsidRPr="00F83125">
              <w:rPr>
                <w:i/>
                <w:noProof/>
                <w:sz w:val="18"/>
              </w:rPr>
              <w:t xml:space="preserve">  (functional modification of feature)</w:t>
            </w:r>
            <w:r w:rsidRPr="00F83125">
              <w:rPr>
                <w:i/>
                <w:noProof/>
                <w:sz w:val="18"/>
              </w:rPr>
              <w:br/>
            </w:r>
            <w:r w:rsidRPr="00F83125">
              <w:rPr>
                <w:b/>
                <w:i/>
                <w:noProof/>
                <w:sz w:val="18"/>
              </w:rPr>
              <w:t>D</w:t>
            </w:r>
            <w:r w:rsidRPr="00F83125">
              <w:rPr>
                <w:i/>
                <w:noProof/>
                <w:sz w:val="18"/>
              </w:rPr>
              <w:t xml:space="preserve">  (editorial modification)</w:t>
            </w:r>
          </w:p>
          <w:p w14:paraId="05D36727" w14:textId="77777777" w:rsidR="004A12BF" w:rsidRPr="00F83125" w:rsidRDefault="004A12BF" w:rsidP="004A12BF">
            <w:pPr>
              <w:pStyle w:val="CRCoverPage"/>
              <w:rPr>
                <w:noProof/>
              </w:rPr>
            </w:pPr>
            <w:r w:rsidRPr="00F83125">
              <w:rPr>
                <w:noProof/>
                <w:sz w:val="18"/>
              </w:rPr>
              <w:t>Detailed explanations of the above categories can</w:t>
            </w:r>
            <w:r w:rsidRPr="00F83125">
              <w:rPr>
                <w:noProof/>
                <w:sz w:val="18"/>
              </w:rPr>
              <w:br/>
              <w:t xml:space="preserve">be found in 3GPP </w:t>
            </w:r>
            <w:hyperlink r:id="rId11" w:history="1">
              <w:r w:rsidRPr="00F83125">
                <w:rPr>
                  <w:rStyle w:val="af1"/>
                  <w:noProof/>
                  <w:sz w:val="18"/>
                </w:rPr>
                <w:t>TR 21.900</w:t>
              </w:r>
            </w:hyperlink>
            <w:r w:rsidRPr="00F83125">
              <w:rPr>
                <w:noProof/>
                <w:sz w:val="18"/>
              </w:rPr>
              <w:t>.</w:t>
            </w:r>
          </w:p>
        </w:tc>
        <w:tc>
          <w:tcPr>
            <w:tcW w:w="3120" w:type="dxa"/>
            <w:gridSpan w:val="2"/>
            <w:tcBorders>
              <w:bottom w:val="single" w:sz="4" w:space="0" w:color="auto"/>
              <w:right w:val="single" w:sz="4" w:space="0" w:color="auto"/>
            </w:tcBorders>
          </w:tcPr>
          <w:p w14:paraId="1A28F380" w14:textId="19C5C666" w:rsidR="004A12BF" w:rsidRPr="00F83125" w:rsidRDefault="004A12BF" w:rsidP="004A12BF">
            <w:pPr>
              <w:pStyle w:val="CRCoverPage"/>
              <w:tabs>
                <w:tab w:val="left" w:pos="950"/>
              </w:tabs>
              <w:spacing w:after="0"/>
              <w:ind w:left="241" w:hanging="241"/>
              <w:rPr>
                <w:i/>
                <w:noProof/>
                <w:sz w:val="18"/>
              </w:rPr>
            </w:pPr>
            <w:r w:rsidRPr="00F83125">
              <w:rPr>
                <w:i/>
                <w:noProof/>
                <w:sz w:val="18"/>
              </w:rPr>
              <w:t xml:space="preserve">Use </w:t>
            </w:r>
            <w:r w:rsidRPr="00F83125">
              <w:rPr>
                <w:i/>
                <w:noProof/>
                <w:sz w:val="18"/>
                <w:u w:val="single"/>
              </w:rPr>
              <w:t>one</w:t>
            </w:r>
            <w:r w:rsidRPr="00F83125">
              <w:rPr>
                <w:i/>
                <w:noProof/>
                <w:sz w:val="18"/>
              </w:rPr>
              <w:t xml:space="preserve"> of the following releases:</w:t>
            </w:r>
            <w:r w:rsidRPr="00F83125">
              <w:rPr>
                <w:i/>
                <w:noProof/>
                <w:sz w:val="18"/>
              </w:rPr>
              <w:br/>
            </w:r>
            <w:r w:rsidR="00B07410" w:rsidRPr="00F83125">
              <w:rPr>
                <w:i/>
                <w:noProof/>
                <w:sz w:val="18"/>
              </w:rPr>
              <w:t>Rel-8</w:t>
            </w:r>
            <w:r w:rsidR="00B07410" w:rsidRPr="00F83125">
              <w:rPr>
                <w:i/>
                <w:noProof/>
                <w:sz w:val="18"/>
              </w:rPr>
              <w:tab/>
              <w:t>(Release 8)</w:t>
            </w:r>
            <w:r w:rsidR="00B07410" w:rsidRPr="00F83125">
              <w:rPr>
                <w:i/>
                <w:noProof/>
                <w:sz w:val="18"/>
              </w:rPr>
              <w:br/>
              <w:t>Rel-9</w:t>
            </w:r>
            <w:r w:rsidR="00B07410" w:rsidRPr="00F83125">
              <w:rPr>
                <w:i/>
                <w:noProof/>
                <w:sz w:val="18"/>
              </w:rPr>
              <w:tab/>
              <w:t>(Release 9)</w:t>
            </w:r>
            <w:r w:rsidR="00B07410" w:rsidRPr="00F83125">
              <w:rPr>
                <w:i/>
                <w:noProof/>
                <w:sz w:val="18"/>
              </w:rPr>
              <w:br/>
              <w:t>Rel-10</w:t>
            </w:r>
            <w:r w:rsidR="00B07410" w:rsidRPr="00F83125">
              <w:rPr>
                <w:i/>
                <w:noProof/>
                <w:sz w:val="18"/>
              </w:rPr>
              <w:tab/>
              <w:t>(Release 10)</w:t>
            </w:r>
            <w:r w:rsidR="00B07410" w:rsidRPr="00F83125">
              <w:rPr>
                <w:i/>
                <w:noProof/>
                <w:sz w:val="18"/>
              </w:rPr>
              <w:br/>
              <w:t>Rel-11</w:t>
            </w:r>
            <w:r w:rsidR="00B07410" w:rsidRPr="00F83125">
              <w:rPr>
                <w:i/>
                <w:noProof/>
                <w:sz w:val="18"/>
              </w:rPr>
              <w:tab/>
              <w:t>(Release 11)</w:t>
            </w:r>
            <w:r w:rsidR="00B07410" w:rsidRPr="00F83125">
              <w:rPr>
                <w:i/>
                <w:noProof/>
                <w:sz w:val="18"/>
              </w:rPr>
              <w:br/>
              <w:t>…</w:t>
            </w:r>
            <w:r w:rsidR="00B07410" w:rsidRPr="00F83125">
              <w:rPr>
                <w:i/>
                <w:noProof/>
                <w:sz w:val="18"/>
              </w:rPr>
              <w:br/>
              <w:t>Rel-16</w:t>
            </w:r>
            <w:r w:rsidR="00B07410" w:rsidRPr="00F83125">
              <w:rPr>
                <w:i/>
                <w:noProof/>
                <w:sz w:val="18"/>
              </w:rPr>
              <w:tab/>
              <w:t>(Release 16)</w:t>
            </w:r>
            <w:r w:rsidR="00B07410" w:rsidRPr="00F83125">
              <w:rPr>
                <w:i/>
                <w:noProof/>
                <w:sz w:val="18"/>
              </w:rPr>
              <w:br/>
              <w:t>Rel-17</w:t>
            </w:r>
            <w:r w:rsidR="00B07410" w:rsidRPr="00F83125">
              <w:rPr>
                <w:i/>
                <w:noProof/>
                <w:sz w:val="18"/>
              </w:rPr>
              <w:tab/>
              <w:t>(Release 17)</w:t>
            </w:r>
            <w:r w:rsidR="00B07410" w:rsidRPr="00F83125">
              <w:rPr>
                <w:i/>
                <w:noProof/>
                <w:sz w:val="18"/>
              </w:rPr>
              <w:br/>
              <w:t>Rel-18</w:t>
            </w:r>
            <w:r w:rsidR="00B07410" w:rsidRPr="00F83125">
              <w:rPr>
                <w:i/>
                <w:noProof/>
                <w:sz w:val="18"/>
              </w:rPr>
              <w:tab/>
              <w:t>(Release 18)</w:t>
            </w:r>
            <w:r w:rsidR="00B07410" w:rsidRPr="00F83125">
              <w:rPr>
                <w:i/>
                <w:noProof/>
                <w:sz w:val="18"/>
              </w:rPr>
              <w:br/>
              <w:t>Rel-19</w:t>
            </w:r>
            <w:r w:rsidR="00B07410" w:rsidRPr="00F83125">
              <w:rPr>
                <w:i/>
                <w:noProof/>
                <w:sz w:val="18"/>
              </w:rPr>
              <w:tab/>
              <w:t>(Release 19)</w:t>
            </w:r>
          </w:p>
        </w:tc>
      </w:tr>
      <w:tr w:rsidR="004A12BF" w:rsidRPr="00F83125" w14:paraId="7FBEB8E7" w14:textId="77777777" w:rsidTr="00547111">
        <w:tc>
          <w:tcPr>
            <w:tcW w:w="1843" w:type="dxa"/>
          </w:tcPr>
          <w:p w14:paraId="44A3A604" w14:textId="77777777" w:rsidR="004A12BF" w:rsidRPr="00F83125" w:rsidRDefault="004A12BF" w:rsidP="004A12BF">
            <w:pPr>
              <w:pStyle w:val="CRCoverPage"/>
              <w:spacing w:after="0"/>
              <w:rPr>
                <w:b/>
                <w:i/>
                <w:noProof/>
                <w:sz w:val="8"/>
                <w:szCs w:val="8"/>
              </w:rPr>
            </w:pPr>
          </w:p>
        </w:tc>
        <w:tc>
          <w:tcPr>
            <w:tcW w:w="7797" w:type="dxa"/>
            <w:gridSpan w:val="10"/>
          </w:tcPr>
          <w:p w14:paraId="5524CC4E" w14:textId="77777777" w:rsidR="004A12BF" w:rsidRPr="00F83125" w:rsidRDefault="004A12BF" w:rsidP="004A12BF">
            <w:pPr>
              <w:pStyle w:val="CRCoverPage"/>
              <w:spacing w:after="0"/>
              <w:rPr>
                <w:noProof/>
                <w:sz w:val="8"/>
                <w:szCs w:val="8"/>
              </w:rPr>
            </w:pPr>
          </w:p>
        </w:tc>
      </w:tr>
      <w:tr w:rsidR="00D00DF5" w:rsidRPr="00F83125" w14:paraId="1256F52C" w14:textId="77777777" w:rsidTr="00547111">
        <w:tc>
          <w:tcPr>
            <w:tcW w:w="2694" w:type="dxa"/>
            <w:gridSpan w:val="2"/>
            <w:tcBorders>
              <w:top w:val="single" w:sz="4" w:space="0" w:color="auto"/>
              <w:left w:val="single" w:sz="4" w:space="0" w:color="auto"/>
            </w:tcBorders>
          </w:tcPr>
          <w:p w14:paraId="52C87DB0" w14:textId="77777777" w:rsidR="00D00DF5" w:rsidRPr="00F83125" w:rsidRDefault="00D00DF5" w:rsidP="00D00DF5">
            <w:pPr>
              <w:pStyle w:val="CRCoverPage"/>
              <w:tabs>
                <w:tab w:val="right" w:pos="2184"/>
              </w:tabs>
              <w:spacing w:after="0"/>
              <w:rPr>
                <w:b/>
                <w:i/>
                <w:noProof/>
              </w:rPr>
            </w:pPr>
            <w:r w:rsidRPr="00F831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D6C711" w:rsidR="00DC169B" w:rsidRPr="00F83125" w:rsidRDefault="00F9475F" w:rsidP="00BA31D4">
            <w:pPr>
              <w:pStyle w:val="CRCoverPage"/>
              <w:spacing w:after="0"/>
              <w:ind w:left="100"/>
              <w:rPr>
                <w:noProof/>
                <w:lang w:eastAsia="zh-TW"/>
              </w:rPr>
            </w:pPr>
            <w:r>
              <w:rPr>
                <w:rFonts w:hint="eastAsia"/>
                <w:noProof/>
                <w:lang w:eastAsia="zh-TW"/>
              </w:rPr>
              <w:t>T</w:t>
            </w:r>
            <w:r>
              <w:rPr>
                <w:noProof/>
                <w:lang w:eastAsia="zh-TW"/>
              </w:rPr>
              <w:t xml:space="preserve">he core specification is complete, and 3UL CA test case in TS38.521-2 [9] is available, allowing the addition of test case for </w:t>
            </w:r>
            <w:r w:rsidR="00BC43BE">
              <w:rPr>
                <w:noProof/>
                <w:lang w:eastAsia="zh-TW"/>
              </w:rPr>
              <w:t>4</w:t>
            </w:r>
            <w:r>
              <w:rPr>
                <w:noProof/>
                <w:lang w:eastAsia="zh-TW"/>
              </w:rPr>
              <w:t xml:space="preserve"> NR CCs.</w:t>
            </w:r>
          </w:p>
        </w:tc>
      </w:tr>
      <w:tr w:rsidR="00D00DF5" w:rsidRPr="00F83125" w14:paraId="4CA74D09" w14:textId="77777777" w:rsidTr="00547111">
        <w:tc>
          <w:tcPr>
            <w:tcW w:w="2694" w:type="dxa"/>
            <w:gridSpan w:val="2"/>
            <w:tcBorders>
              <w:left w:val="single" w:sz="4" w:space="0" w:color="auto"/>
            </w:tcBorders>
          </w:tcPr>
          <w:p w14:paraId="2D0866D6"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F83125" w:rsidRDefault="00D00DF5" w:rsidP="00D00DF5">
            <w:pPr>
              <w:pStyle w:val="CRCoverPage"/>
              <w:spacing w:after="0"/>
              <w:rPr>
                <w:noProof/>
                <w:color w:val="FF0000"/>
                <w:sz w:val="8"/>
                <w:szCs w:val="8"/>
              </w:rPr>
            </w:pPr>
          </w:p>
        </w:tc>
      </w:tr>
      <w:tr w:rsidR="00D00DF5" w:rsidRPr="00F83125" w14:paraId="21016551" w14:textId="77777777" w:rsidTr="00547111">
        <w:tc>
          <w:tcPr>
            <w:tcW w:w="2694" w:type="dxa"/>
            <w:gridSpan w:val="2"/>
            <w:tcBorders>
              <w:left w:val="single" w:sz="4" w:space="0" w:color="auto"/>
            </w:tcBorders>
          </w:tcPr>
          <w:p w14:paraId="49433147" w14:textId="77777777" w:rsidR="00D00DF5" w:rsidRPr="00F83125" w:rsidRDefault="00D00DF5" w:rsidP="00D00DF5">
            <w:pPr>
              <w:pStyle w:val="CRCoverPage"/>
              <w:tabs>
                <w:tab w:val="right" w:pos="2184"/>
              </w:tabs>
              <w:spacing w:after="0"/>
              <w:rPr>
                <w:b/>
                <w:i/>
                <w:noProof/>
              </w:rPr>
            </w:pPr>
            <w:r w:rsidRPr="00F83125">
              <w:rPr>
                <w:b/>
                <w:i/>
                <w:noProof/>
              </w:rPr>
              <w:t>Summary of change:</w:t>
            </w:r>
          </w:p>
        </w:tc>
        <w:tc>
          <w:tcPr>
            <w:tcW w:w="6946" w:type="dxa"/>
            <w:gridSpan w:val="9"/>
            <w:tcBorders>
              <w:right w:val="single" w:sz="4" w:space="0" w:color="auto"/>
            </w:tcBorders>
            <w:shd w:val="pct30" w:color="FFFF00" w:fill="auto"/>
          </w:tcPr>
          <w:p w14:paraId="31C656EC" w14:textId="27D16F33" w:rsidR="00DC169B" w:rsidRPr="00F83125" w:rsidRDefault="00F9475F" w:rsidP="00BA31D4">
            <w:pPr>
              <w:pStyle w:val="CRCoverPage"/>
              <w:spacing w:after="0"/>
              <w:ind w:left="100"/>
              <w:rPr>
                <w:noProof/>
                <w:lang w:eastAsia="zh-TW"/>
              </w:rPr>
            </w:pPr>
            <w:r>
              <w:rPr>
                <w:noProof/>
                <w:lang w:eastAsia="zh-TW"/>
              </w:rPr>
              <w:t xml:space="preserve">Addition of </w:t>
            </w:r>
            <w:r w:rsidRPr="00F83125">
              <w:rPr>
                <w:noProof/>
                <w:lang w:eastAsia="zh-TW"/>
              </w:rPr>
              <w:t>R</w:t>
            </w:r>
            <w:r>
              <w:rPr>
                <w:noProof/>
                <w:lang w:eastAsia="zh-TW"/>
              </w:rPr>
              <w:t>F Rel-16</w:t>
            </w:r>
            <w:r w:rsidRPr="00F83125">
              <w:rPr>
                <w:noProof/>
                <w:lang w:eastAsia="zh-TW"/>
              </w:rPr>
              <w:t xml:space="preserve"> Test Case </w:t>
            </w:r>
            <w:r>
              <w:rPr>
                <w:noProof/>
                <w:lang w:eastAsia="zh-TW"/>
              </w:rPr>
              <w:t>6</w:t>
            </w:r>
            <w:r w:rsidRPr="00F83125">
              <w:rPr>
                <w:noProof/>
                <w:lang w:eastAsia="zh-TW"/>
              </w:rPr>
              <w:t>.</w:t>
            </w:r>
            <w:r>
              <w:rPr>
                <w:noProof/>
                <w:lang w:eastAsia="zh-TW"/>
              </w:rPr>
              <w:t>2B</w:t>
            </w:r>
            <w:r w:rsidRPr="00F83125">
              <w:rPr>
                <w:noProof/>
                <w:lang w:eastAsia="zh-TW"/>
              </w:rPr>
              <w:t>.</w:t>
            </w:r>
            <w:r>
              <w:rPr>
                <w:noProof/>
                <w:lang w:eastAsia="zh-TW"/>
              </w:rPr>
              <w:t>2.4_1</w:t>
            </w:r>
            <w:r w:rsidRPr="00F83125">
              <w:rPr>
                <w:noProof/>
                <w:lang w:eastAsia="zh-TW"/>
              </w:rPr>
              <w:t>.</w:t>
            </w:r>
            <w:r w:rsidR="00BC43BE">
              <w:rPr>
                <w:noProof/>
                <w:lang w:eastAsia="zh-TW"/>
              </w:rPr>
              <w:t>3</w:t>
            </w:r>
            <w:r w:rsidRPr="00F83125">
              <w:rPr>
                <w:noProof/>
                <w:lang w:eastAsia="zh-TW"/>
              </w:rPr>
              <w:t xml:space="preserve"> </w:t>
            </w:r>
            <w:r w:rsidRPr="001C566D">
              <w:rPr>
                <w:noProof/>
                <w:lang w:eastAsia="zh-TW"/>
              </w:rPr>
              <w:t>UE Maximum Output power reduction for inter-band EN-DC including FR2 (3 NR CCs)</w:t>
            </w:r>
          </w:p>
        </w:tc>
      </w:tr>
      <w:tr w:rsidR="00D00DF5" w:rsidRPr="00F83125" w14:paraId="1F886379" w14:textId="77777777" w:rsidTr="00547111">
        <w:tc>
          <w:tcPr>
            <w:tcW w:w="2694" w:type="dxa"/>
            <w:gridSpan w:val="2"/>
            <w:tcBorders>
              <w:left w:val="single" w:sz="4" w:space="0" w:color="auto"/>
            </w:tcBorders>
          </w:tcPr>
          <w:p w14:paraId="4D989623" w14:textId="49F80C28"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F83125" w:rsidRDefault="00D00DF5" w:rsidP="00D00DF5">
            <w:pPr>
              <w:pStyle w:val="CRCoverPage"/>
              <w:spacing w:after="0"/>
              <w:rPr>
                <w:noProof/>
                <w:sz w:val="8"/>
                <w:szCs w:val="8"/>
              </w:rPr>
            </w:pPr>
          </w:p>
        </w:tc>
      </w:tr>
      <w:tr w:rsidR="00D00DF5" w:rsidRPr="00F83125" w14:paraId="678D7BF9" w14:textId="77777777" w:rsidTr="00547111">
        <w:tc>
          <w:tcPr>
            <w:tcW w:w="2694" w:type="dxa"/>
            <w:gridSpan w:val="2"/>
            <w:tcBorders>
              <w:left w:val="single" w:sz="4" w:space="0" w:color="auto"/>
              <w:bottom w:val="single" w:sz="4" w:space="0" w:color="auto"/>
            </w:tcBorders>
          </w:tcPr>
          <w:p w14:paraId="4E5CE1B6" w14:textId="77777777" w:rsidR="00D00DF5" w:rsidRPr="00F83125" w:rsidRDefault="00D00DF5" w:rsidP="00D00DF5">
            <w:pPr>
              <w:pStyle w:val="CRCoverPage"/>
              <w:tabs>
                <w:tab w:val="right" w:pos="2184"/>
              </w:tabs>
              <w:spacing w:after="0"/>
              <w:rPr>
                <w:b/>
                <w:i/>
                <w:noProof/>
              </w:rPr>
            </w:pPr>
            <w:r w:rsidRPr="00F831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4887D" w:rsidR="00D00DF5" w:rsidRPr="00F83125" w:rsidRDefault="00003FD4" w:rsidP="00BA31D4">
            <w:pPr>
              <w:pStyle w:val="CRCoverPage"/>
              <w:spacing w:after="0"/>
              <w:ind w:left="100"/>
              <w:rPr>
                <w:noProof/>
                <w:lang w:eastAsia="zh-TW"/>
              </w:rPr>
            </w:pPr>
            <w:r w:rsidRPr="00F83125">
              <w:rPr>
                <w:rFonts w:hint="eastAsia"/>
                <w:noProof/>
                <w:lang w:eastAsia="zh-TW"/>
              </w:rPr>
              <w:t>T</w:t>
            </w:r>
            <w:r w:rsidRPr="00F83125">
              <w:rPr>
                <w:noProof/>
                <w:lang w:eastAsia="zh-TW"/>
              </w:rPr>
              <w:t xml:space="preserve">est Cases will be </w:t>
            </w:r>
            <w:r w:rsidR="00F9475F">
              <w:rPr>
                <w:noProof/>
                <w:lang w:eastAsia="zh-TW"/>
              </w:rPr>
              <w:t>missing</w:t>
            </w:r>
            <w:r w:rsidRPr="00F83125">
              <w:rPr>
                <w:noProof/>
                <w:lang w:eastAsia="zh-TW"/>
              </w:rPr>
              <w:t xml:space="preserve">. </w:t>
            </w:r>
          </w:p>
        </w:tc>
      </w:tr>
      <w:tr w:rsidR="00D00DF5" w:rsidRPr="00F83125" w14:paraId="034AF533" w14:textId="77777777" w:rsidTr="00547111">
        <w:tc>
          <w:tcPr>
            <w:tcW w:w="2694" w:type="dxa"/>
            <w:gridSpan w:val="2"/>
          </w:tcPr>
          <w:p w14:paraId="39D9EB5B" w14:textId="77777777" w:rsidR="00D00DF5" w:rsidRPr="00F83125" w:rsidRDefault="00D00DF5" w:rsidP="00D00DF5">
            <w:pPr>
              <w:pStyle w:val="CRCoverPage"/>
              <w:spacing w:after="0"/>
              <w:rPr>
                <w:b/>
                <w:i/>
                <w:noProof/>
                <w:sz w:val="8"/>
                <w:szCs w:val="8"/>
              </w:rPr>
            </w:pPr>
          </w:p>
        </w:tc>
        <w:tc>
          <w:tcPr>
            <w:tcW w:w="6946" w:type="dxa"/>
            <w:gridSpan w:val="9"/>
          </w:tcPr>
          <w:p w14:paraId="7826CB1C" w14:textId="77777777" w:rsidR="00D00DF5" w:rsidRPr="00F83125" w:rsidRDefault="00D00DF5" w:rsidP="00D00DF5">
            <w:pPr>
              <w:pStyle w:val="CRCoverPage"/>
              <w:spacing w:after="0"/>
              <w:rPr>
                <w:noProof/>
                <w:sz w:val="8"/>
                <w:szCs w:val="8"/>
              </w:rPr>
            </w:pPr>
          </w:p>
        </w:tc>
      </w:tr>
      <w:tr w:rsidR="00D00DF5" w:rsidRPr="00F83125" w14:paraId="6A17D7AC" w14:textId="77777777" w:rsidTr="00547111">
        <w:tc>
          <w:tcPr>
            <w:tcW w:w="2694" w:type="dxa"/>
            <w:gridSpan w:val="2"/>
            <w:tcBorders>
              <w:top w:val="single" w:sz="4" w:space="0" w:color="auto"/>
              <w:left w:val="single" w:sz="4" w:space="0" w:color="auto"/>
            </w:tcBorders>
          </w:tcPr>
          <w:p w14:paraId="6DAD5B19" w14:textId="77777777" w:rsidR="00D00DF5" w:rsidRPr="00F83125" w:rsidRDefault="00D00DF5" w:rsidP="00D00DF5">
            <w:pPr>
              <w:pStyle w:val="CRCoverPage"/>
              <w:tabs>
                <w:tab w:val="right" w:pos="2184"/>
              </w:tabs>
              <w:spacing w:after="0"/>
              <w:rPr>
                <w:b/>
                <w:i/>
                <w:noProof/>
              </w:rPr>
            </w:pPr>
            <w:r w:rsidRPr="00F831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CF432" w:rsidR="00D00DF5" w:rsidRPr="00F83125" w:rsidRDefault="00F455B5" w:rsidP="00901726">
            <w:pPr>
              <w:pStyle w:val="CRCoverPage"/>
              <w:spacing w:after="0"/>
              <w:ind w:left="100"/>
              <w:rPr>
                <w:noProof/>
                <w:lang w:eastAsia="zh-TW"/>
              </w:rPr>
            </w:pPr>
            <w:r>
              <w:rPr>
                <w:noProof/>
                <w:lang w:eastAsia="zh-TW"/>
              </w:rPr>
              <w:t>6.2B.2.4_1.</w:t>
            </w:r>
            <w:r w:rsidR="00BC43BE">
              <w:rPr>
                <w:noProof/>
                <w:lang w:eastAsia="zh-TW"/>
              </w:rPr>
              <w:t>3</w:t>
            </w:r>
            <w:r w:rsidR="00F9475F">
              <w:rPr>
                <w:noProof/>
                <w:lang w:eastAsia="zh-TW"/>
              </w:rPr>
              <w:t xml:space="preserve"> (New)</w:t>
            </w:r>
          </w:p>
        </w:tc>
      </w:tr>
      <w:tr w:rsidR="00D00DF5" w:rsidRPr="00F83125" w14:paraId="56E1E6C3" w14:textId="77777777" w:rsidTr="00547111">
        <w:tc>
          <w:tcPr>
            <w:tcW w:w="2694" w:type="dxa"/>
            <w:gridSpan w:val="2"/>
            <w:tcBorders>
              <w:left w:val="single" w:sz="4" w:space="0" w:color="auto"/>
            </w:tcBorders>
          </w:tcPr>
          <w:p w14:paraId="2FB9DE77" w14:textId="77777777" w:rsidR="00D00DF5" w:rsidRPr="00F831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F83125" w:rsidRDefault="00D00DF5" w:rsidP="00D00DF5">
            <w:pPr>
              <w:pStyle w:val="CRCoverPage"/>
              <w:spacing w:after="0"/>
              <w:rPr>
                <w:noProof/>
                <w:sz w:val="8"/>
                <w:szCs w:val="8"/>
              </w:rPr>
            </w:pPr>
          </w:p>
        </w:tc>
      </w:tr>
      <w:tr w:rsidR="00D00DF5" w:rsidRPr="00F83125" w14:paraId="76F95A8B" w14:textId="77777777" w:rsidTr="00547111">
        <w:tc>
          <w:tcPr>
            <w:tcW w:w="2694" w:type="dxa"/>
            <w:gridSpan w:val="2"/>
            <w:tcBorders>
              <w:left w:val="single" w:sz="4" w:space="0" w:color="auto"/>
            </w:tcBorders>
          </w:tcPr>
          <w:p w14:paraId="335EAB52" w14:textId="77777777" w:rsidR="00D00DF5" w:rsidRPr="00F831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F83125" w:rsidRDefault="00D00DF5" w:rsidP="00D00DF5">
            <w:pPr>
              <w:pStyle w:val="CRCoverPage"/>
              <w:spacing w:after="0"/>
              <w:jc w:val="center"/>
              <w:rPr>
                <w:b/>
                <w:caps/>
                <w:noProof/>
              </w:rPr>
            </w:pPr>
            <w:r w:rsidRPr="00F831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F83125" w:rsidRDefault="00D00DF5" w:rsidP="00D00DF5">
            <w:pPr>
              <w:pStyle w:val="CRCoverPage"/>
              <w:spacing w:after="0"/>
              <w:jc w:val="center"/>
              <w:rPr>
                <w:b/>
                <w:caps/>
                <w:noProof/>
              </w:rPr>
            </w:pPr>
            <w:r w:rsidRPr="00F83125">
              <w:rPr>
                <w:b/>
                <w:caps/>
                <w:noProof/>
              </w:rPr>
              <w:t>N</w:t>
            </w:r>
          </w:p>
        </w:tc>
        <w:tc>
          <w:tcPr>
            <w:tcW w:w="2977" w:type="dxa"/>
            <w:gridSpan w:val="4"/>
          </w:tcPr>
          <w:p w14:paraId="304CCBCB" w14:textId="77777777" w:rsidR="00D00DF5" w:rsidRPr="00F831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F83125" w:rsidRDefault="00D00DF5" w:rsidP="00D00DF5">
            <w:pPr>
              <w:pStyle w:val="CRCoverPage"/>
              <w:spacing w:after="0"/>
              <w:ind w:left="99"/>
              <w:rPr>
                <w:noProof/>
              </w:rPr>
            </w:pPr>
          </w:p>
        </w:tc>
      </w:tr>
      <w:tr w:rsidR="00D00DF5" w:rsidRPr="00F83125" w14:paraId="34ACE2EB" w14:textId="77777777" w:rsidTr="00547111">
        <w:tc>
          <w:tcPr>
            <w:tcW w:w="2694" w:type="dxa"/>
            <w:gridSpan w:val="2"/>
            <w:tcBorders>
              <w:left w:val="single" w:sz="4" w:space="0" w:color="auto"/>
            </w:tcBorders>
          </w:tcPr>
          <w:p w14:paraId="571382F3" w14:textId="77777777" w:rsidR="00D00DF5" w:rsidRPr="00F83125" w:rsidRDefault="00D00DF5" w:rsidP="00D00DF5">
            <w:pPr>
              <w:pStyle w:val="CRCoverPage"/>
              <w:tabs>
                <w:tab w:val="right" w:pos="2184"/>
              </w:tabs>
              <w:spacing w:after="0"/>
              <w:rPr>
                <w:b/>
                <w:i/>
                <w:noProof/>
              </w:rPr>
            </w:pPr>
            <w:r w:rsidRPr="00F831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F831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F83125" w:rsidRDefault="00D00DF5" w:rsidP="00D00DF5">
            <w:pPr>
              <w:pStyle w:val="CRCoverPage"/>
              <w:spacing w:after="0"/>
              <w:jc w:val="center"/>
              <w:rPr>
                <w:b/>
                <w:caps/>
                <w:noProof/>
              </w:rPr>
            </w:pPr>
            <w:r w:rsidRPr="00F83125">
              <w:rPr>
                <w:b/>
                <w:caps/>
                <w:noProof/>
              </w:rPr>
              <w:t>X</w:t>
            </w:r>
          </w:p>
        </w:tc>
        <w:tc>
          <w:tcPr>
            <w:tcW w:w="2977" w:type="dxa"/>
            <w:gridSpan w:val="4"/>
          </w:tcPr>
          <w:p w14:paraId="7DB274D8" w14:textId="77777777" w:rsidR="00D00DF5" w:rsidRPr="00F83125" w:rsidRDefault="00D00DF5" w:rsidP="00D00DF5">
            <w:pPr>
              <w:pStyle w:val="CRCoverPage"/>
              <w:tabs>
                <w:tab w:val="right" w:pos="2893"/>
              </w:tabs>
              <w:spacing w:after="0"/>
              <w:rPr>
                <w:noProof/>
              </w:rPr>
            </w:pPr>
            <w:r w:rsidRPr="00F83125">
              <w:rPr>
                <w:noProof/>
              </w:rPr>
              <w:t xml:space="preserve"> Other core specifications</w:t>
            </w:r>
            <w:r w:rsidRPr="00F83125">
              <w:rPr>
                <w:noProof/>
              </w:rPr>
              <w:tab/>
            </w:r>
          </w:p>
        </w:tc>
        <w:tc>
          <w:tcPr>
            <w:tcW w:w="3401" w:type="dxa"/>
            <w:gridSpan w:val="3"/>
            <w:tcBorders>
              <w:right w:val="single" w:sz="4" w:space="0" w:color="auto"/>
            </w:tcBorders>
            <w:shd w:val="pct30" w:color="FFFF00" w:fill="auto"/>
          </w:tcPr>
          <w:p w14:paraId="42398B96" w14:textId="77777777" w:rsidR="00D00DF5" w:rsidRPr="00F83125" w:rsidRDefault="00D00DF5" w:rsidP="00D00DF5">
            <w:pPr>
              <w:pStyle w:val="CRCoverPage"/>
              <w:spacing w:after="0"/>
              <w:ind w:left="99"/>
              <w:rPr>
                <w:noProof/>
              </w:rPr>
            </w:pPr>
            <w:r w:rsidRPr="00F83125">
              <w:rPr>
                <w:noProof/>
              </w:rPr>
              <w:t xml:space="preserve">TS/TR ... CR ... </w:t>
            </w:r>
          </w:p>
        </w:tc>
      </w:tr>
      <w:tr w:rsidR="0055114A" w:rsidRPr="00F83125" w14:paraId="446DDBAC" w14:textId="77777777" w:rsidTr="00547111">
        <w:tc>
          <w:tcPr>
            <w:tcW w:w="2694" w:type="dxa"/>
            <w:gridSpan w:val="2"/>
            <w:tcBorders>
              <w:left w:val="single" w:sz="4" w:space="0" w:color="auto"/>
            </w:tcBorders>
          </w:tcPr>
          <w:p w14:paraId="678A1AA6" w14:textId="77777777" w:rsidR="0055114A" w:rsidRPr="00F83125" w:rsidRDefault="0055114A" w:rsidP="00D00DF5">
            <w:pPr>
              <w:pStyle w:val="CRCoverPage"/>
              <w:spacing w:after="0"/>
              <w:rPr>
                <w:b/>
                <w:i/>
                <w:noProof/>
              </w:rPr>
            </w:pPr>
            <w:r w:rsidRPr="00F831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D26EF5" w:rsidR="0055114A" w:rsidRPr="00F83125" w:rsidRDefault="007F11E1"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F7638C" w:rsidR="0055114A" w:rsidRPr="00F83125" w:rsidRDefault="0055114A" w:rsidP="00D00DF5">
            <w:pPr>
              <w:pStyle w:val="CRCoverPage"/>
              <w:spacing w:after="0"/>
              <w:jc w:val="center"/>
              <w:rPr>
                <w:b/>
                <w:caps/>
                <w:noProof/>
                <w:lang w:eastAsia="zh-TW"/>
              </w:rPr>
            </w:pPr>
          </w:p>
        </w:tc>
        <w:tc>
          <w:tcPr>
            <w:tcW w:w="2977" w:type="dxa"/>
            <w:gridSpan w:val="4"/>
          </w:tcPr>
          <w:p w14:paraId="1A4306D9" w14:textId="77777777" w:rsidR="0055114A" w:rsidRPr="00F83125" w:rsidRDefault="0055114A" w:rsidP="00D00DF5">
            <w:pPr>
              <w:pStyle w:val="CRCoverPage"/>
              <w:spacing w:after="0"/>
              <w:rPr>
                <w:noProof/>
              </w:rPr>
            </w:pPr>
            <w:r w:rsidRPr="00F83125">
              <w:rPr>
                <w:noProof/>
              </w:rPr>
              <w:t xml:space="preserve"> Test specifications</w:t>
            </w:r>
          </w:p>
        </w:tc>
        <w:tc>
          <w:tcPr>
            <w:tcW w:w="3401" w:type="dxa"/>
            <w:gridSpan w:val="3"/>
            <w:tcBorders>
              <w:right w:val="single" w:sz="4" w:space="0" w:color="auto"/>
            </w:tcBorders>
            <w:shd w:val="pct30" w:color="FFFF00" w:fill="auto"/>
          </w:tcPr>
          <w:p w14:paraId="186A633D" w14:textId="6C29D849" w:rsidR="0055114A" w:rsidRPr="00F83125" w:rsidRDefault="00641A2F" w:rsidP="0055114A">
            <w:pPr>
              <w:pStyle w:val="CRCoverPage"/>
              <w:spacing w:after="0"/>
              <w:ind w:left="99"/>
              <w:rPr>
                <w:noProof/>
                <w:lang w:eastAsia="zh-TW"/>
              </w:rPr>
            </w:pPr>
            <w:r w:rsidRPr="00F83125">
              <w:rPr>
                <w:noProof/>
              </w:rPr>
              <w:t xml:space="preserve">TS </w:t>
            </w:r>
            <w:r w:rsidR="007F11E1">
              <w:rPr>
                <w:noProof/>
              </w:rPr>
              <w:t>38.522</w:t>
            </w:r>
            <w:r w:rsidRPr="00F83125">
              <w:rPr>
                <w:noProof/>
              </w:rPr>
              <w:t xml:space="preserve"> CR </w:t>
            </w:r>
            <w:r w:rsidR="007F11E1">
              <w:rPr>
                <w:noProof/>
              </w:rPr>
              <w:t>0339</w:t>
            </w:r>
          </w:p>
        </w:tc>
      </w:tr>
      <w:tr w:rsidR="0055114A" w:rsidRPr="00F83125" w14:paraId="55C714D2" w14:textId="77777777" w:rsidTr="00547111">
        <w:tc>
          <w:tcPr>
            <w:tcW w:w="2694" w:type="dxa"/>
            <w:gridSpan w:val="2"/>
            <w:tcBorders>
              <w:left w:val="single" w:sz="4" w:space="0" w:color="auto"/>
            </w:tcBorders>
          </w:tcPr>
          <w:p w14:paraId="45913E62" w14:textId="77777777" w:rsidR="0055114A" w:rsidRPr="00F83125" w:rsidRDefault="0055114A" w:rsidP="00D00DF5">
            <w:pPr>
              <w:pStyle w:val="CRCoverPage"/>
              <w:spacing w:after="0"/>
              <w:rPr>
                <w:b/>
                <w:i/>
                <w:noProof/>
              </w:rPr>
            </w:pPr>
            <w:r w:rsidRPr="00F831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F831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F83125" w:rsidRDefault="0055114A" w:rsidP="00D00DF5">
            <w:pPr>
              <w:pStyle w:val="CRCoverPage"/>
              <w:spacing w:after="0"/>
              <w:jc w:val="center"/>
              <w:rPr>
                <w:b/>
                <w:caps/>
                <w:noProof/>
              </w:rPr>
            </w:pPr>
            <w:r w:rsidRPr="00F83125">
              <w:rPr>
                <w:b/>
                <w:caps/>
                <w:noProof/>
              </w:rPr>
              <w:t>X</w:t>
            </w:r>
          </w:p>
        </w:tc>
        <w:tc>
          <w:tcPr>
            <w:tcW w:w="2977" w:type="dxa"/>
            <w:gridSpan w:val="4"/>
          </w:tcPr>
          <w:p w14:paraId="1B4FF921" w14:textId="77777777" w:rsidR="0055114A" w:rsidRPr="00F83125" w:rsidRDefault="0055114A" w:rsidP="00D00DF5">
            <w:pPr>
              <w:pStyle w:val="CRCoverPage"/>
              <w:spacing w:after="0"/>
              <w:rPr>
                <w:noProof/>
              </w:rPr>
            </w:pPr>
            <w:r w:rsidRPr="00F831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F83125" w:rsidRDefault="0055114A" w:rsidP="00D00DF5">
            <w:pPr>
              <w:pStyle w:val="CRCoverPage"/>
              <w:spacing w:after="0"/>
              <w:ind w:left="99"/>
              <w:rPr>
                <w:noProof/>
              </w:rPr>
            </w:pPr>
            <w:r w:rsidRPr="00F83125">
              <w:rPr>
                <w:noProof/>
              </w:rPr>
              <w:t xml:space="preserve">TS/TR ... CR ... </w:t>
            </w:r>
          </w:p>
        </w:tc>
      </w:tr>
      <w:tr w:rsidR="0055114A" w:rsidRPr="00F83125" w14:paraId="60DF82CC" w14:textId="77777777" w:rsidTr="008863B9">
        <w:tc>
          <w:tcPr>
            <w:tcW w:w="2694" w:type="dxa"/>
            <w:gridSpan w:val="2"/>
            <w:tcBorders>
              <w:left w:val="single" w:sz="4" w:space="0" w:color="auto"/>
            </w:tcBorders>
          </w:tcPr>
          <w:p w14:paraId="517696CD" w14:textId="77777777" w:rsidR="0055114A" w:rsidRPr="00F831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F83125" w:rsidRDefault="0055114A" w:rsidP="00D00DF5">
            <w:pPr>
              <w:pStyle w:val="CRCoverPage"/>
              <w:spacing w:after="0"/>
              <w:rPr>
                <w:noProof/>
              </w:rPr>
            </w:pPr>
          </w:p>
        </w:tc>
      </w:tr>
      <w:tr w:rsidR="0055114A" w:rsidRPr="00F83125" w14:paraId="556B87B6" w14:textId="77777777" w:rsidTr="008863B9">
        <w:tc>
          <w:tcPr>
            <w:tcW w:w="2694" w:type="dxa"/>
            <w:gridSpan w:val="2"/>
            <w:tcBorders>
              <w:left w:val="single" w:sz="4" w:space="0" w:color="auto"/>
              <w:bottom w:val="single" w:sz="4" w:space="0" w:color="auto"/>
            </w:tcBorders>
          </w:tcPr>
          <w:p w14:paraId="79A9C411" w14:textId="77777777" w:rsidR="0055114A" w:rsidRPr="00F83125" w:rsidRDefault="0055114A" w:rsidP="00D00DF5">
            <w:pPr>
              <w:pStyle w:val="CRCoverPage"/>
              <w:tabs>
                <w:tab w:val="right" w:pos="2184"/>
              </w:tabs>
              <w:spacing w:after="0"/>
              <w:rPr>
                <w:b/>
                <w:i/>
                <w:noProof/>
              </w:rPr>
            </w:pPr>
            <w:r w:rsidRPr="00F831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F83125" w:rsidRDefault="0055114A" w:rsidP="0076266B">
            <w:pPr>
              <w:pStyle w:val="CRCoverPage"/>
              <w:spacing w:after="0"/>
              <w:ind w:left="100"/>
              <w:rPr>
                <w:noProof/>
                <w:lang w:eastAsia="zh-TW"/>
              </w:rPr>
            </w:pPr>
          </w:p>
        </w:tc>
      </w:tr>
      <w:tr w:rsidR="0055114A" w:rsidRPr="00F83125" w14:paraId="45BFE792" w14:textId="77777777" w:rsidTr="008863B9">
        <w:tc>
          <w:tcPr>
            <w:tcW w:w="2694" w:type="dxa"/>
            <w:gridSpan w:val="2"/>
            <w:tcBorders>
              <w:top w:val="single" w:sz="4" w:space="0" w:color="auto"/>
              <w:bottom w:val="single" w:sz="4" w:space="0" w:color="auto"/>
            </w:tcBorders>
          </w:tcPr>
          <w:p w14:paraId="194242DD" w14:textId="77777777" w:rsidR="0055114A" w:rsidRPr="00F831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F83125" w:rsidRDefault="0055114A" w:rsidP="00D00DF5">
            <w:pPr>
              <w:pStyle w:val="CRCoverPage"/>
              <w:spacing w:after="0"/>
              <w:ind w:left="100"/>
              <w:rPr>
                <w:noProof/>
                <w:sz w:val="8"/>
                <w:szCs w:val="8"/>
              </w:rPr>
            </w:pPr>
          </w:p>
        </w:tc>
      </w:tr>
      <w:tr w:rsidR="0055114A" w:rsidRPr="00F831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F83125" w:rsidRDefault="0055114A" w:rsidP="00D00DF5">
            <w:pPr>
              <w:pStyle w:val="CRCoverPage"/>
              <w:tabs>
                <w:tab w:val="right" w:pos="2184"/>
              </w:tabs>
              <w:spacing w:after="0"/>
              <w:rPr>
                <w:b/>
                <w:i/>
                <w:noProof/>
              </w:rPr>
            </w:pPr>
            <w:r w:rsidRPr="00F831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FCDEE8" w:rsidR="008C5859" w:rsidRPr="00F83125" w:rsidRDefault="008C5859" w:rsidP="008C5859">
            <w:pPr>
              <w:pStyle w:val="CRCoverPage"/>
              <w:spacing w:after="0"/>
              <w:ind w:left="100"/>
              <w:rPr>
                <w:noProof/>
                <w:lang w:eastAsia="zh-TW"/>
              </w:rPr>
            </w:pPr>
          </w:p>
        </w:tc>
      </w:tr>
    </w:tbl>
    <w:p w14:paraId="17759814" w14:textId="587090BB" w:rsidR="001E41F3" w:rsidRPr="00F83125" w:rsidRDefault="001E41F3">
      <w:pPr>
        <w:pStyle w:val="CRCoverPage"/>
        <w:spacing w:after="0"/>
        <w:rPr>
          <w:noProof/>
          <w:sz w:val="8"/>
          <w:szCs w:val="8"/>
          <w:lang w:eastAsia="zh-TW"/>
        </w:rPr>
      </w:pPr>
    </w:p>
    <w:p w14:paraId="1557EA72" w14:textId="77777777" w:rsidR="001E41F3" w:rsidRPr="00F83125" w:rsidRDefault="001E41F3">
      <w:pPr>
        <w:rPr>
          <w:noProof/>
        </w:rPr>
        <w:sectPr w:rsidR="001E41F3" w:rsidRPr="00F83125">
          <w:headerReference w:type="even" r:id="rId12"/>
          <w:footnotePr>
            <w:numRestart w:val="eachSect"/>
          </w:footnotePr>
          <w:pgSz w:w="11907" w:h="16840" w:code="9"/>
          <w:pgMar w:top="1418" w:right="1134" w:bottom="1134" w:left="1134" w:header="680" w:footer="567" w:gutter="0"/>
          <w:cols w:space="720"/>
        </w:sectPr>
      </w:pPr>
    </w:p>
    <w:p w14:paraId="3662FFC0" w14:textId="6A745310" w:rsidR="00D63124" w:rsidRDefault="00D63124" w:rsidP="00D63124">
      <w:pPr>
        <w:keepNext/>
        <w:keepLines/>
        <w:spacing w:before="180"/>
        <w:ind w:left="1134" w:hanging="1134"/>
        <w:outlineLvl w:val="1"/>
        <w:rPr>
          <w:rFonts w:ascii="Arial" w:eastAsia="??" w:hAnsi="Arial"/>
          <w:color w:val="FF0000"/>
          <w:sz w:val="32"/>
        </w:rPr>
      </w:pPr>
      <w:r w:rsidRPr="00F83125">
        <w:rPr>
          <w:rFonts w:ascii="Arial" w:eastAsia="??" w:hAnsi="Arial"/>
          <w:color w:val="FF0000"/>
          <w:sz w:val="32"/>
        </w:rPr>
        <w:lastRenderedPageBreak/>
        <w:t>&lt;&lt; Unchanged sections omitted &gt;&gt;</w:t>
      </w:r>
    </w:p>
    <w:p w14:paraId="2C43FF36" w14:textId="6835AE9F" w:rsidR="008A4D98" w:rsidRPr="00AC4FBC" w:rsidRDefault="008A4D98" w:rsidP="008A4D98">
      <w:pPr>
        <w:pStyle w:val="5"/>
        <w:rPr>
          <w:ins w:id="1" w:author="Ivan Cheng (鄭宜樺)" w:date="2023-10-18T16:17:00Z"/>
        </w:rPr>
      </w:pPr>
      <w:bookmarkStart w:id="2" w:name="_Toc100094014"/>
      <w:bookmarkStart w:id="3" w:name="_Toc106872669"/>
      <w:bookmarkStart w:id="4" w:name="_Toc146906179"/>
      <w:ins w:id="5" w:author="Ivan Cheng (鄭宜樺)" w:date="2023-10-18T16:17:00Z">
        <w:r w:rsidRPr="00AC4FBC">
          <w:t>6.2B.2.4_1.</w:t>
        </w:r>
      </w:ins>
      <w:ins w:id="6" w:author="Ivan Cheng (鄭宜樺)" w:date="2023-10-19T15:56:00Z">
        <w:r>
          <w:t>3</w:t>
        </w:r>
      </w:ins>
      <w:ins w:id="7" w:author="Ivan Cheng (鄭宜樺)" w:date="2023-10-18T16:17:00Z">
        <w:r w:rsidRPr="00AC4FBC">
          <w:tab/>
          <w:t>UE Maximum Output Power reduction for Inter-Band EN-DC including FR2 (</w:t>
        </w:r>
      </w:ins>
      <w:ins w:id="8" w:author="Ivan Cheng (鄭宜樺)" w:date="2023-10-19T15:56:00Z">
        <w:r>
          <w:t>4</w:t>
        </w:r>
      </w:ins>
      <w:ins w:id="9" w:author="Ivan Cheng (鄭宜樺)" w:date="2023-10-18T16:17:00Z">
        <w:r w:rsidRPr="00AC4FBC">
          <w:t xml:space="preserve"> NR CCs)</w:t>
        </w:r>
        <w:bookmarkEnd w:id="2"/>
        <w:bookmarkEnd w:id="3"/>
        <w:bookmarkEnd w:id="4"/>
      </w:ins>
    </w:p>
    <w:p w14:paraId="47A27CC7" w14:textId="77777777" w:rsidR="008A4D98" w:rsidRPr="00AC4FBC" w:rsidRDefault="008A4D98" w:rsidP="008A4D98">
      <w:pPr>
        <w:pStyle w:val="EditorsNote"/>
        <w:rPr>
          <w:ins w:id="10" w:author="Ivan Cheng (鄭宜樺)" w:date="2023-10-18T16:17:00Z"/>
        </w:rPr>
      </w:pPr>
      <w:ins w:id="11" w:author="Ivan Cheng (鄭宜樺)" w:date="2023-10-18T16:17:00Z">
        <w:r w:rsidRPr="00AC4FBC">
          <w:t>Editor's note:</w:t>
        </w:r>
        <w:r w:rsidRPr="00AC4FBC">
          <w:tab/>
          <w:t>The following aspects are either missing or not yet determined:</w:t>
        </w:r>
      </w:ins>
    </w:p>
    <w:p w14:paraId="3F99C70B" w14:textId="67691A9F" w:rsidR="008A4D98" w:rsidRPr="00AC4FBC" w:rsidRDefault="008A4D98" w:rsidP="008A4D98">
      <w:pPr>
        <w:pStyle w:val="EditorsNote"/>
        <w:rPr>
          <w:ins w:id="12" w:author="Ivan Cheng (鄭宜樺)" w:date="2023-10-18T16:17:00Z"/>
        </w:rPr>
      </w:pPr>
      <w:ins w:id="13" w:author="Ivan Cheng (鄭宜樺)" w:date="2023-10-18T16:17:00Z">
        <w:r w:rsidRPr="00AC4FBC">
          <w:t>-</w:t>
        </w:r>
        <w:r w:rsidRPr="00AC4FBC">
          <w:tab/>
          <w:t>The referred test case 6.2A.2.</w:t>
        </w:r>
      </w:ins>
      <w:ins w:id="14" w:author="Ivan Cheng (鄭宜樺)" w:date="2023-10-19T15:56:00Z">
        <w:r>
          <w:t>3</w:t>
        </w:r>
      </w:ins>
      <w:ins w:id="15" w:author="Ivan Cheng (鄭宜樺)" w:date="2023-10-18T16:17:00Z">
        <w:r w:rsidRPr="00AC4FBC">
          <w:t xml:space="preserve"> in TS 38.521-2 [9] is incomplete</w:t>
        </w:r>
        <w:r w:rsidRPr="00AC4FBC">
          <w:rPr>
            <w:lang w:eastAsia="ja-JP"/>
          </w:rPr>
          <w:t xml:space="preserve"> for aggregated BW &gt; 400MHz </w:t>
        </w:r>
        <w:r w:rsidRPr="00AC4FBC">
          <w:rPr>
            <w:lang w:eastAsia="zh-TW"/>
          </w:rPr>
          <w:t>and intra-band non-contiguous CA.</w:t>
        </w:r>
      </w:ins>
    </w:p>
    <w:p w14:paraId="0975C84B" w14:textId="1AE19157" w:rsidR="008A4D98" w:rsidRPr="00AC4FBC" w:rsidRDefault="008A4D98" w:rsidP="008A4D98">
      <w:pPr>
        <w:pStyle w:val="EditorsNote"/>
        <w:rPr>
          <w:ins w:id="16" w:author="Ivan Cheng (鄭宜樺)" w:date="2023-10-18T16:17:00Z"/>
        </w:rPr>
      </w:pPr>
      <w:ins w:id="17" w:author="Ivan Cheng (鄭宜樺)" w:date="2023-10-18T16:17:00Z">
        <w:r w:rsidRPr="00AC4FBC">
          <w:t>-</w:t>
        </w:r>
        <w:r w:rsidRPr="00AC4FBC">
          <w:tab/>
          <w:t>The referred test case 6.2A.2.</w:t>
        </w:r>
      </w:ins>
      <w:ins w:id="18" w:author="Ivan Cheng (鄭宜樺)" w:date="2023-10-19T15:56:00Z">
        <w:r>
          <w:t>3</w:t>
        </w:r>
      </w:ins>
      <w:ins w:id="19" w:author="Ivan Cheng (鄭宜樺)" w:date="2023-10-18T16:17:00Z">
        <w:r w:rsidRPr="00AC4FBC">
          <w:t xml:space="preserve"> in TS 38.521-2 [9] is incomplete for power class 1, 2 and 4.</w:t>
        </w:r>
      </w:ins>
    </w:p>
    <w:p w14:paraId="069189D1" w14:textId="695EDA65" w:rsidR="008A4D98" w:rsidRPr="00AC4FBC" w:rsidRDefault="008A4D98" w:rsidP="008A4D98">
      <w:pPr>
        <w:pStyle w:val="H6"/>
        <w:rPr>
          <w:ins w:id="20" w:author="Ivan Cheng (鄭宜樺)" w:date="2023-10-18T16:17:00Z"/>
        </w:rPr>
      </w:pPr>
      <w:ins w:id="21" w:author="Ivan Cheng (鄭宜樺)" w:date="2023-10-18T16:17:00Z">
        <w:r w:rsidRPr="00AC4FBC">
          <w:t>6.2B.2.4_1.</w:t>
        </w:r>
      </w:ins>
      <w:ins w:id="22" w:author="Ivan Cheng (鄭宜樺)" w:date="2023-10-19T15:57:00Z">
        <w:r>
          <w:t>3</w:t>
        </w:r>
      </w:ins>
      <w:ins w:id="23" w:author="Ivan Cheng (鄭宜樺)" w:date="2023-10-18T16:17:00Z">
        <w:r w:rsidRPr="00AC4FBC">
          <w:t>.1</w:t>
        </w:r>
        <w:r w:rsidRPr="00AC4FBC">
          <w:tab/>
          <w:t>Test purpose</w:t>
        </w:r>
      </w:ins>
    </w:p>
    <w:p w14:paraId="1860BC9E" w14:textId="77777777" w:rsidR="008A4D98" w:rsidRPr="00AC4FBC" w:rsidRDefault="008A4D98" w:rsidP="008A4D98">
      <w:pPr>
        <w:rPr>
          <w:ins w:id="24" w:author="Ivan Cheng (鄭宜樺)" w:date="2023-10-18T16:22:00Z"/>
        </w:rPr>
      </w:pPr>
      <w:ins w:id="25" w:author="Ivan Cheng (鄭宜樺)" w:date="2023-10-18T16:22:00Z">
        <w:r w:rsidRPr="00AC4FBC">
          <w:t>Same test purpose as in clause 6.2.</w:t>
        </w:r>
        <w:r w:rsidRPr="00AC4FBC">
          <w:rPr>
            <w:lang w:eastAsia="zh-TW"/>
          </w:rPr>
          <w:t>2.</w:t>
        </w:r>
        <w:r w:rsidRPr="00AC4FBC">
          <w:t>1 in TS 38.521-2 [9] for the NR carrier.</w:t>
        </w:r>
      </w:ins>
    </w:p>
    <w:p w14:paraId="5230BAE3" w14:textId="0CB4ADBF" w:rsidR="008A4D98" w:rsidRPr="00AC4FBC" w:rsidRDefault="008A4D98" w:rsidP="008A4D98">
      <w:pPr>
        <w:pStyle w:val="H6"/>
        <w:rPr>
          <w:ins w:id="26" w:author="Ivan Cheng (鄭宜樺)" w:date="2023-10-18T16:22:00Z"/>
        </w:rPr>
      </w:pPr>
      <w:ins w:id="27" w:author="Ivan Cheng (鄭宜樺)" w:date="2023-10-18T16:22:00Z">
        <w:r w:rsidRPr="00AC4FBC">
          <w:t>6.2B.2.4_1.</w:t>
        </w:r>
      </w:ins>
      <w:ins w:id="28" w:author="Ivan Cheng (鄭宜樺)" w:date="2023-10-19T15:57:00Z">
        <w:r>
          <w:t>3</w:t>
        </w:r>
      </w:ins>
      <w:ins w:id="29" w:author="Ivan Cheng (鄭宜樺)" w:date="2023-10-18T16:22:00Z">
        <w:r w:rsidRPr="00AC4FBC">
          <w:t>.2</w:t>
        </w:r>
        <w:r w:rsidRPr="00AC4FBC">
          <w:tab/>
          <w:t>Test applicability</w:t>
        </w:r>
      </w:ins>
    </w:p>
    <w:p w14:paraId="327E66DD" w14:textId="4777DB41" w:rsidR="008A4D98" w:rsidRPr="00AC4FBC" w:rsidRDefault="008A4D98" w:rsidP="008A4D98">
      <w:pPr>
        <w:rPr>
          <w:ins w:id="30" w:author="Ivan Cheng (鄭宜樺)" w:date="2023-10-18T16:22:00Z"/>
        </w:rPr>
      </w:pPr>
      <w:ins w:id="31" w:author="Ivan Cheng (鄭宜樺)" w:date="2023-10-18T16:22:00Z">
        <w:r w:rsidRPr="00AC4FBC">
          <w:t xml:space="preserve">This test case applies to all types of E-UTRA UE release 15 and forward, supporting inter-band EN-DC including FR2 with </w:t>
        </w:r>
      </w:ins>
      <w:ins w:id="32" w:author="Ivan Cheng (鄭宜樺)" w:date="2023-10-19T15:56:00Z">
        <w:r>
          <w:t>4</w:t>
        </w:r>
      </w:ins>
      <w:ins w:id="33" w:author="Ivan Cheng (鄭宜樺)" w:date="2023-10-18T16:22:00Z">
        <w:r w:rsidRPr="00AC4FBC">
          <w:rPr>
            <w:rFonts w:eastAsia="SimSun"/>
          </w:rPr>
          <w:t xml:space="preserve"> </w:t>
        </w:r>
        <w:r w:rsidRPr="00AC4FBC">
          <w:t xml:space="preserve">NR </w:t>
        </w:r>
        <w:r w:rsidRPr="00AC4FBC">
          <w:rPr>
            <w:rFonts w:eastAsia="SimSun"/>
          </w:rPr>
          <w:t xml:space="preserve">UL </w:t>
        </w:r>
        <w:r w:rsidRPr="00AC4FBC">
          <w:t>CCs.</w:t>
        </w:r>
      </w:ins>
    </w:p>
    <w:p w14:paraId="2FDEE09C" w14:textId="7ECA5521" w:rsidR="008A4D98" w:rsidRPr="00AC4FBC" w:rsidRDefault="008A4D98" w:rsidP="008A4D98">
      <w:pPr>
        <w:pStyle w:val="H6"/>
        <w:rPr>
          <w:ins w:id="34" w:author="Ivan Cheng (鄭宜樺)" w:date="2023-10-19T15:57:00Z"/>
        </w:rPr>
      </w:pPr>
      <w:ins w:id="35" w:author="Ivan Cheng (鄭宜樺)" w:date="2023-10-19T15:57:00Z">
        <w:r w:rsidRPr="00AC4FBC">
          <w:t>6.2B.2.4_1.</w:t>
        </w:r>
      </w:ins>
      <w:ins w:id="36" w:author="Ivan Cheng (鄭宜樺)" w:date="2023-10-19T15:58:00Z">
        <w:r>
          <w:t>3</w:t>
        </w:r>
      </w:ins>
      <w:ins w:id="37" w:author="Ivan Cheng (鄭宜樺)" w:date="2023-10-19T15:57:00Z">
        <w:r w:rsidRPr="00AC4FBC">
          <w:t>.3</w:t>
        </w:r>
        <w:r w:rsidRPr="00AC4FBC">
          <w:tab/>
          <w:t>Minimum conformance requirements</w:t>
        </w:r>
      </w:ins>
    </w:p>
    <w:p w14:paraId="145B9EEF" w14:textId="77777777" w:rsidR="008A4D98" w:rsidRPr="00AC4FBC" w:rsidRDefault="008A4D98" w:rsidP="008A4D98">
      <w:pPr>
        <w:rPr>
          <w:ins w:id="38" w:author="Ivan Cheng (鄭宜樺)" w:date="2023-10-19T15:57:00Z"/>
        </w:rPr>
      </w:pPr>
      <w:ins w:id="39" w:author="Ivan Cheng (鄭宜樺)" w:date="2023-10-19T15:57:00Z">
        <w:r w:rsidRPr="00AC4FBC">
          <w:t>Same minimum conformance requirements as in clause 6.2B.2.4.3.</w:t>
        </w:r>
      </w:ins>
    </w:p>
    <w:p w14:paraId="19ECFDA2" w14:textId="51142D27" w:rsidR="008A4D98" w:rsidRPr="00AC4FBC" w:rsidRDefault="008A4D98" w:rsidP="008A4D98">
      <w:pPr>
        <w:pStyle w:val="H6"/>
        <w:rPr>
          <w:ins w:id="40" w:author="Ivan Cheng (鄭宜樺)" w:date="2023-10-19T15:57:00Z"/>
        </w:rPr>
      </w:pPr>
      <w:ins w:id="41" w:author="Ivan Cheng (鄭宜樺)" w:date="2023-10-19T15:57:00Z">
        <w:r w:rsidRPr="00AC4FBC">
          <w:t>6.2B.2.4_1.</w:t>
        </w:r>
      </w:ins>
      <w:ins w:id="42" w:author="Ivan Cheng (鄭宜樺)" w:date="2023-10-19T15:58:00Z">
        <w:r>
          <w:t>3</w:t>
        </w:r>
      </w:ins>
      <w:ins w:id="43" w:author="Ivan Cheng (鄭宜樺)" w:date="2023-10-19T15:57:00Z">
        <w:r w:rsidRPr="00AC4FBC">
          <w:t>.4</w:t>
        </w:r>
        <w:r w:rsidRPr="00AC4FBC">
          <w:tab/>
          <w:t>Test description</w:t>
        </w:r>
      </w:ins>
    </w:p>
    <w:p w14:paraId="33CAFC48" w14:textId="03B3E093" w:rsidR="008A4D98" w:rsidRPr="00AC4FBC" w:rsidRDefault="008A4D98" w:rsidP="008A4D98">
      <w:pPr>
        <w:pStyle w:val="H6"/>
        <w:rPr>
          <w:ins w:id="44" w:author="Ivan Cheng (鄭宜樺)" w:date="2023-10-19T15:57:00Z"/>
        </w:rPr>
      </w:pPr>
      <w:ins w:id="45" w:author="Ivan Cheng (鄭宜樺)" w:date="2023-10-19T15:57:00Z">
        <w:r w:rsidRPr="00AC4FBC">
          <w:t>6.2B.2.4_1.</w:t>
        </w:r>
      </w:ins>
      <w:ins w:id="46" w:author="Ivan Cheng (鄭宜樺)" w:date="2023-10-19T15:58:00Z">
        <w:r>
          <w:t>3</w:t>
        </w:r>
      </w:ins>
      <w:ins w:id="47" w:author="Ivan Cheng (鄭宜樺)" w:date="2023-10-19T15:57:00Z">
        <w:r w:rsidRPr="00AC4FBC">
          <w:t>.4.1</w:t>
        </w:r>
        <w:r w:rsidRPr="00AC4FBC">
          <w:tab/>
          <w:t>Initial condition</w:t>
        </w:r>
      </w:ins>
    </w:p>
    <w:p w14:paraId="0D3D1420" w14:textId="54AEEAD8" w:rsidR="008A4D98" w:rsidRPr="00AC4FBC" w:rsidRDefault="008A4D98" w:rsidP="008A4D98">
      <w:pPr>
        <w:rPr>
          <w:ins w:id="48" w:author="Ivan Cheng (鄭宜樺)" w:date="2023-10-19T15:57:00Z"/>
        </w:rPr>
      </w:pPr>
      <w:ins w:id="49" w:author="Ivan Cheng (鄭宜樺)" w:date="2023-10-19T15:57:00Z">
        <w:r w:rsidRPr="00AC4FBC">
          <w:t>Same test description as in clause 6.2A.2.</w:t>
        </w:r>
      </w:ins>
      <w:ins w:id="50" w:author="Ivan Cheng (鄭宜樺)" w:date="2023-10-19T15:59:00Z">
        <w:r>
          <w:t>3</w:t>
        </w:r>
      </w:ins>
      <w:ins w:id="51" w:author="Ivan Cheng (鄭宜樺)" w:date="2023-10-19T15:57:00Z">
        <w:r w:rsidRPr="00AC4FBC">
          <w:t xml:space="preserve">.4 in TS 38.521-2 [9] for the </w:t>
        </w:r>
        <w:r w:rsidRPr="00AC4FBC">
          <w:rPr>
            <w:i/>
          </w:rPr>
          <w:t>NR</w:t>
        </w:r>
        <w:r w:rsidRPr="00AC4FBC">
          <w:t xml:space="preserve"> carriers with the following exception:</w:t>
        </w:r>
      </w:ins>
    </w:p>
    <w:p w14:paraId="7B39CB6A" w14:textId="77777777" w:rsidR="008A4D98" w:rsidRPr="00AC4FBC" w:rsidRDefault="008A4D98" w:rsidP="008A4D98">
      <w:pPr>
        <w:rPr>
          <w:ins w:id="52" w:author="Ivan Cheng (鄭宜樺)" w:date="2023-10-19T15:57:00Z"/>
        </w:rPr>
      </w:pPr>
      <w:ins w:id="53" w:author="Ivan Cheng (鄭宜樺)" w:date="2023-10-19T15:57:00Z">
        <w:r w:rsidRPr="00AC4FBC">
          <w:t>The initial test configurations for E-UTRA band consist of environmental conditions, test frequencies, and channel bandwidths based on E-UTRA bands specified in Table 4.7-1.</w:t>
        </w:r>
      </w:ins>
    </w:p>
    <w:p w14:paraId="733D9FC2" w14:textId="23A3C60A" w:rsidR="008A4D98" w:rsidRPr="00AC4FBC" w:rsidRDefault="008A4D98" w:rsidP="008A4D98">
      <w:pPr>
        <w:rPr>
          <w:ins w:id="54" w:author="Ivan Cheng (鄭宜樺)" w:date="2023-10-19T15:57:00Z"/>
        </w:rPr>
      </w:pPr>
      <w:ins w:id="55" w:author="Ivan Cheng (鄭宜樺)" w:date="2023-10-19T15:57:00Z">
        <w:r w:rsidRPr="00AC4FBC">
          <w:t>For Initial conditions as in clause 6.2A.2.</w:t>
        </w:r>
      </w:ins>
      <w:ins w:id="56" w:author="Ivan Cheng (鄭宜樺)" w:date="2023-10-19T15:59:00Z">
        <w:r>
          <w:t>3</w:t>
        </w:r>
      </w:ins>
      <w:ins w:id="57" w:author="Ivan Cheng (鄭宜樺)" w:date="2023-10-19T15:57:00Z">
        <w:r w:rsidRPr="00AC4FBC">
          <w:t>.4.1 in TS 38.521-2 [9], the following steps will be added to configure E-UTRA component:</w:t>
        </w:r>
      </w:ins>
    </w:p>
    <w:p w14:paraId="1E26D83B" w14:textId="77777777" w:rsidR="008A4D98" w:rsidRPr="00AC4FBC" w:rsidRDefault="008A4D98" w:rsidP="008A4D98">
      <w:pPr>
        <w:pStyle w:val="B10"/>
        <w:rPr>
          <w:ins w:id="58" w:author="Ivan Cheng (鄭宜樺)" w:date="2023-10-19T15:57:00Z"/>
        </w:rPr>
      </w:pPr>
      <w:ins w:id="59" w:author="Ivan Cheng (鄭宜樺)" w:date="2023-10-19T15:57:00Z">
        <w:r w:rsidRPr="00AC4FBC">
          <w:t>2.1.</w:t>
        </w:r>
        <w:r w:rsidRPr="00AC4FBC">
          <w:tab/>
          <w:t>The parameter settings for E-UTRA cell are set up according to TS 36.508 [11] clause 4.4.3.</w:t>
        </w:r>
      </w:ins>
    </w:p>
    <w:p w14:paraId="5342018F" w14:textId="77777777" w:rsidR="008A4D98" w:rsidRPr="00AC4FBC" w:rsidRDefault="008A4D98" w:rsidP="008A4D98">
      <w:pPr>
        <w:pStyle w:val="B10"/>
        <w:rPr>
          <w:ins w:id="60" w:author="Ivan Cheng (鄭宜樺)" w:date="2023-10-19T15:57:00Z"/>
        </w:rPr>
      </w:pPr>
      <w:ins w:id="61" w:author="Ivan Cheng (鄭宜樺)" w:date="2023-10-19T15:57:00Z">
        <w:r w:rsidRPr="00AC4FBC">
          <w:t>3.1.</w:t>
        </w:r>
        <w:r w:rsidRPr="00AC4FBC">
          <w:tab/>
          <w:t>The E-UTRA downlink signal level, uplink signal level are set according to Table 4.7-1 and propagation conditions are set according to Annex B.0 of TS 36.521-1 [10].</w:t>
        </w:r>
      </w:ins>
    </w:p>
    <w:p w14:paraId="2642B8A5" w14:textId="6354F17F" w:rsidR="008A4D98" w:rsidRPr="00AC4FBC" w:rsidRDefault="008A4D98" w:rsidP="008A4D98">
      <w:pPr>
        <w:rPr>
          <w:ins w:id="62" w:author="Ivan Cheng (鄭宜樺)" w:date="2023-10-19T15:57:00Z"/>
        </w:rPr>
      </w:pPr>
      <w:ins w:id="63" w:author="Ivan Cheng (鄭宜樺)" w:date="2023-10-19T15:57:00Z">
        <w:r w:rsidRPr="00AC4FBC">
          <w:t>Step 6 of Initial conditions as in clause 6.2A.</w:t>
        </w:r>
        <w:r w:rsidRPr="00AC4FBC">
          <w:rPr>
            <w:lang w:eastAsia="zh-TW"/>
          </w:rPr>
          <w:t>2</w:t>
        </w:r>
        <w:r w:rsidRPr="00AC4FBC">
          <w:t>.</w:t>
        </w:r>
      </w:ins>
      <w:ins w:id="64" w:author="Ivan Cheng (鄭宜樺)" w:date="2023-10-19T15:59:00Z">
        <w:r>
          <w:t>3</w:t>
        </w:r>
      </w:ins>
      <w:ins w:id="65" w:author="Ivan Cheng (鄭宜樺)" w:date="2023-10-19T15:57:00Z">
        <w:r w:rsidRPr="00AC4FBC">
          <w:t>.4.1 in TS 38.521-2 [9] is replaced by:</w:t>
        </w:r>
      </w:ins>
    </w:p>
    <w:p w14:paraId="68B268C8" w14:textId="77777777" w:rsidR="008A4D98" w:rsidRPr="00AC4FBC" w:rsidRDefault="008A4D98" w:rsidP="008A4D98">
      <w:pPr>
        <w:pStyle w:val="B10"/>
        <w:rPr>
          <w:ins w:id="66" w:author="Ivan Cheng (鄭宜樺)" w:date="2023-10-19T15:57:00Z"/>
        </w:rPr>
      </w:pPr>
      <w:ins w:id="67" w:author="Ivan Cheng (鄭宜樺)" w:date="2023-10-19T15:57:00Z">
        <w:r w:rsidRPr="00AC4FBC">
          <w:t>6.</w:t>
        </w:r>
        <w:r w:rsidRPr="00AC4FBC">
          <w:tab/>
          <w:t>Ensure the UE is in state RRC_CONNECTED with generic procedure parameters Connectivity EN-DC, DC bearer MCG and SCG, Connected without release On according to TS 38.508-1 [6] clause 4.5.</w:t>
        </w:r>
      </w:ins>
    </w:p>
    <w:p w14:paraId="1F6AAE81" w14:textId="346F171F" w:rsidR="008A4D98" w:rsidRPr="00AC4FBC" w:rsidRDefault="008A4D98" w:rsidP="008A4D98">
      <w:pPr>
        <w:rPr>
          <w:ins w:id="68" w:author="Ivan Cheng (鄭宜樺)" w:date="2023-10-19T15:57:00Z"/>
        </w:rPr>
      </w:pPr>
      <w:ins w:id="69" w:author="Ivan Cheng (鄭宜樺)" w:date="2023-10-19T15:57:00Z">
        <w:r w:rsidRPr="00AC4FBC">
          <w:t>Same test procedure as in clause 6.2A.2.</w:t>
        </w:r>
      </w:ins>
      <w:ins w:id="70" w:author="Ivan Cheng (鄭宜樺)" w:date="2023-10-19T15:59:00Z">
        <w:r>
          <w:t>3</w:t>
        </w:r>
      </w:ins>
      <w:ins w:id="71" w:author="Ivan Cheng (鄭宜樺)" w:date="2023-10-19T15:57:00Z">
        <w:r w:rsidRPr="00AC4FBC">
          <w:t>.4.2 in TS 38.521-2 [9] with the following steps added for E-UTRA component:</w:t>
        </w:r>
      </w:ins>
    </w:p>
    <w:p w14:paraId="5AB54947" w14:textId="77777777" w:rsidR="008A4D98" w:rsidRPr="00AC4FBC" w:rsidRDefault="008A4D98" w:rsidP="008A4D98">
      <w:pPr>
        <w:pStyle w:val="B10"/>
        <w:rPr>
          <w:ins w:id="72" w:author="Ivan Cheng (鄭宜樺)" w:date="2023-10-19T15:57:00Z"/>
        </w:rPr>
      </w:pPr>
      <w:ins w:id="73" w:author="Ivan Cheng (鄭宜樺)" w:date="2023-10-19T15:57:00Z">
        <w:r w:rsidRPr="00AC4FBC">
          <w:t>1.1</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4.7-1 under clause 4.7.</w:t>
        </w:r>
      </w:ins>
    </w:p>
    <w:p w14:paraId="77C90E65" w14:textId="44CD5620" w:rsidR="008A4D98" w:rsidRPr="00AC4FBC" w:rsidRDefault="008A4D98" w:rsidP="008A4D98">
      <w:pPr>
        <w:pStyle w:val="H6"/>
        <w:rPr>
          <w:ins w:id="74" w:author="Ivan Cheng (鄭宜樺)" w:date="2023-10-19T15:57:00Z"/>
        </w:rPr>
      </w:pPr>
      <w:ins w:id="75" w:author="Ivan Cheng (鄭宜樺)" w:date="2023-10-19T15:57:00Z">
        <w:r w:rsidRPr="00AC4FBC">
          <w:t>6.2B.2.4_1.</w:t>
        </w:r>
      </w:ins>
      <w:ins w:id="76" w:author="Ivan Cheng (鄭宜樺)" w:date="2023-10-19T16:00:00Z">
        <w:r>
          <w:t>3</w:t>
        </w:r>
      </w:ins>
      <w:ins w:id="77" w:author="Ivan Cheng (鄭宜樺)" w:date="2023-10-19T15:57:00Z">
        <w:r w:rsidRPr="00AC4FBC">
          <w:t>.5</w:t>
        </w:r>
        <w:r w:rsidRPr="00AC4FBC">
          <w:tab/>
          <w:t>Test Requirements</w:t>
        </w:r>
      </w:ins>
    </w:p>
    <w:p w14:paraId="773A1E37" w14:textId="3C7FAFEF" w:rsidR="008A4D98" w:rsidRDefault="008A4D98" w:rsidP="008A4D98">
      <w:pPr>
        <w:rPr>
          <w:ins w:id="78" w:author="Ivan Cheng (鄭宜樺)" w:date="2023-10-19T15:57:00Z"/>
        </w:rPr>
      </w:pPr>
      <w:ins w:id="79" w:author="Ivan Cheng (鄭宜樺)" w:date="2023-10-19T15:57:00Z">
        <w:r w:rsidRPr="00AC4FBC">
          <w:t>Same test requirement as in clause 6.2A.2.</w:t>
        </w:r>
      </w:ins>
      <w:ins w:id="80" w:author="Ivan Cheng (鄭宜樺)" w:date="2023-10-19T16:02:00Z">
        <w:r w:rsidR="00C16C0A">
          <w:t>3</w:t>
        </w:r>
      </w:ins>
      <w:ins w:id="81" w:author="Ivan Cheng (鄭宜樺)" w:date="2023-10-19T15:57:00Z">
        <w:r w:rsidRPr="00AC4FBC">
          <w:t xml:space="preserve">.5 in TS 38.521-2 [9] for the </w:t>
        </w:r>
        <w:r w:rsidRPr="00AC4FBC">
          <w:rPr>
            <w:i/>
          </w:rPr>
          <w:t>NR</w:t>
        </w:r>
        <w:r w:rsidRPr="00AC4FBC">
          <w:t xml:space="preserve"> carriers.</w:t>
        </w:r>
      </w:ins>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F831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1D3E" w14:textId="77777777" w:rsidR="00D30D4C" w:rsidRDefault="00D30D4C">
      <w:r>
        <w:separator/>
      </w:r>
    </w:p>
  </w:endnote>
  <w:endnote w:type="continuationSeparator" w:id="0">
    <w:p w14:paraId="16945B3C" w14:textId="77777777" w:rsidR="00D30D4C" w:rsidRDefault="00D3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91191" w14:textId="77777777" w:rsidR="00D30D4C" w:rsidRDefault="00D30D4C">
      <w:r>
        <w:separator/>
      </w:r>
    </w:p>
  </w:footnote>
  <w:footnote w:type="continuationSeparator" w:id="0">
    <w:p w14:paraId="4F533A3F" w14:textId="77777777" w:rsidR="00D30D4C" w:rsidRDefault="00D30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124D" w:rsidRDefault="001012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0124D" w:rsidRDefault="001012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0124D" w:rsidRDefault="0010124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0124D" w:rsidRDefault="0010124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87083"/>
    <w:multiLevelType w:val="hybridMultilevel"/>
    <w:tmpl w:val="F0FA64AE"/>
    <w:lvl w:ilvl="0" w:tplc="45E84F8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FD4"/>
    <w:rsid w:val="00004769"/>
    <w:rsid w:val="00007FC6"/>
    <w:rsid w:val="00012D46"/>
    <w:rsid w:val="00014549"/>
    <w:rsid w:val="000213F3"/>
    <w:rsid w:val="00021E1B"/>
    <w:rsid w:val="00022E4A"/>
    <w:rsid w:val="00024BBA"/>
    <w:rsid w:val="000345B2"/>
    <w:rsid w:val="00034EB4"/>
    <w:rsid w:val="000358C4"/>
    <w:rsid w:val="00040093"/>
    <w:rsid w:val="000417DF"/>
    <w:rsid w:val="00041991"/>
    <w:rsid w:val="00043C40"/>
    <w:rsid w:val="00045797"/>
    <w:rsid w:val="000539ED"/>
    <w:rsid w:val="00057B46"/>
    <w:rsid w:val="000614A8"/>
    <w:rsid w:val="00062350"/>
    <w:rsid w:val="00063BB0"/>
    <w:rsid w:val="000647E1"/>
    <w:rsid w:val="00067924"/>
    <w:rsid w:val="000726EB"/>
    <w:rsid w:val="00072D2D"/>
    <w:rsid w:val="00073348"/>
    <w:rsid w:val="00073A4B"/>
    <w:rsid w:val="00074E64"/>
    <w:rsid w:val="00075496"/>
    <w:rsid w:val="00075D44"/>
    <w:rsid w:val="000865DA"/>
    <w:rsid w:val="00090FA2"/>
    <w:rsid w:val="00092A52"/>
    <w:rsid w:val="00094FAB"/>
    <w:rsid w:val="000A34CC"/>
    <w:rsid w:val="000A3CE7"/>
    <w:rsid w:val="000A6394"/>
    <w:rsid w:val="000B3935"/>
    <w:rsid w:val="000B7FED"/>
    <w:rsid w:val="000C038A"/>
    <w:rsid w:val="000C6598"/>
    <w:rsid w:val="000D0482"/>
    <w:rsid w:val="000D44B3"/>
    <w:rsid w:val="000E1379"/>
    <w:rsid w:val="000E4E36"/>
    <w:rsid w:val="000E79E6"/>
    <w:rsid w:val="000F1B5A"/>
    <w:rsid w:val="000F25BC"/>
    <w:rsid w:val="000F264D"/>
    <w:rsid w:val="000F5047"/>
    <w:rsid w:val="000F61D9"/>
    <w:rsid w:val="0010124D"/>
    <w:rsid w:val="00102B83"/>
    <w:rsid w:val="00110495"/>
    <w:rsid w:val="001111F6"/>
    <w:rsid w:val="00116453"/>
    <w:rsid w:val="001173C5"/>
    <w:rsid w:val="00117BEB"/>
    <w:rsid w:val="00123C63"/>
    <w:rsid w:val="00125CE9"/>
    <w:rsid w:val="00131A46"/>
    <w:rsid w:val="00134E1F"/>
    <w:rsid w:val="001369F5"/>
    <w:rsid w:val="00145D43"/>
    <w:rsid w:val="00146886"/>
    <w:rsid w:val="00154C53"/>
    <w:rsid w:val="00161101"/>
    <w:rsid w:val="00162ACC"/>
    <w:rsid w:val="00165D97"/>
    <w:rsid w:val="00166EA2"/>
    <w:rsid w:val="00171C7C"/>
    <w:rsid w:val="00177A92"/>
    <w:rsid w:val="001828F8"/>
    <w:rsid w:val="00192C46"/>
    <w:rsid w:val="001A08B3"/>
    <w:rsid w:val="001A2F0D"/>
    <w:rsid w:val="001A5812"/>
    <w:rsid w:val="001A6B94"/>
    <w:rsid w:val="001A7B60"/>
    <w:rsid w:val="001B174B"/>
    <w:rsid w:val="001B1C1A"/>
    <w:rsid w:val="001B52F0"/>
    <w:rsid w:val="001B7A65"/>
    <w:rsid w:val="001C33F0"/>
    <w:rsid w:val="001C566D"/>
    <w:rsid w:val="001D742B"/>
    <w:rsid w:val="001E2A1C"/>
    <w:rsid w:val="001E41F3"/>
    <w:rsid w:val="001E4226"/>
    <w:rsid w:val="001F1A33"/>
    <w:rsid w:val="00210CB5"/>
    <w:rsid w:val="00210E5F"/>
    <w:rsid w:val="00212DA9"/>
    <w:rsid w:val="0021664F"/>
    <w:rsid w:val="002167CC"/>
    <w:rsid w:val="00216AB2"/>
    <w:rsid w:val="0021755D"/>
    <w:rsid w:val="0022182D"/>
    <w:rsid w:val="00222675"/>
    <w:rsid w:val="0022704F"/>
    <w:rsid w:val="0023230A"/>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58B"/>
    <w:rsid w:val="002E472E"/>
    <w:rsid w:val="002E5817"/>
    <w:rsid w:val="002F2A75"/>
    <w:rsid w:val="002F4E85"/>
    <w:rsid w:val="002F5D01"/>
    <w:rsid w:val="002F605D"/>
    <w:rsid w:val="00300E8F"/>
    <w:rsid w:val="00301DD4"/>
    <w:rsid w:val="00303BD9"/>
    <w:rsid w:val="00305409"/>
    <w:rsid w:val="0031193D"/>
    <w:rsid w:val="00314532"/>
    <w:rsid w:val="00314947"/>
    <w:rsid w:val="00316550"/>
    <w:rsid w:val="00322877"/>
    <w:rsid w:val="003579B8"/>
    <w:rsid w:val="003609EF"/>
    <w:rsid w:val="00361A26"/>
    <w:rsid w:val="0036231A"/>
    <w:rsid w:val="00372C76"/>
    <w:rsid w:val="00373376"/>
    <w:rsid w:val="00374DD4"/>
    <w:rsid w:val="00375361"/>
    <w:rsid w:val="00387962"/>
    <w:rsid w:val="00391D1B"/>
    <w:rsid w:val="0039212A"/>
    <w:rsid w:val="003949F4"/>
    <w:rsid w:val="003A0516"/>
    <w:rsid w:val="003A2F60"/>
    <w:rsid w:val="003A30A0"/>
    <w:rsid w:val="003A3A67"/>
    <w:rsid w:val="003A66B1"/>
    <w:rsid w:val="003A77D4"/>
    <w:rsid w:val="003A7DD1"/>
    <w:rsid w:val="003B119D"/>
    <w:rsid w:val="003B44B4"/>
    <w:rsid w:val="003B7FF5"/>
    <w:rsid w:val="003C069B"/>
    <w:rsid w:val="003C32E3"/>
    <w:rsid w:val="003C3573"/>
    <w:rsid w:val="003C54D2"/>
    <w:rsid w:val="003C6BBE"/>
    <w:rsid w:val="003D1B0F"/>
    <w:rsid w:val="003D2FA5"/>
    <w:rsid w:val="003D6A32"/>
    <w:rsid w:val="003E1A36"/>
    <w:rsid w:val="003E360C"/>
    <w:rsid w:val="003E4C59"/>
    <w:rsid w:val="003E61FF"/>
    <w:rsid w:val="003F2F46"/>
    <w:rsid w:val="003F3053"/>
    <w:rsid w:val="003F5462"/>
    <w:rsid w:val="003F650E"/>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0E8B"/>
    <w:rsid w:val="00452138"/>
    <w:rsid w:val="00453931"/>
    <w:rsid w:val="00462A61"/>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05D3"/>
    <w:rsid w:val="004D16DE"/>
    <w:rsid w:val="004D1737"/>
    <w:rsid w:val="004D4FA6"/>
    <w:rsid w:val="004D5812"/>
    <w:rsid w:val="004D6549"/>
    <w:rsid w:val="004E0086"/>
    <w:rsid w:val="004E763D"/>
    <w:rsid w:val="004F33E3"/>
    <w:rsid w:val="004F4C45"/>
    <w:rsid w:val="004F72DC"/>
    <w:rsid w:val="0050094A"/>
    <w:rsid w:val="005009CE"/>
    <w:rsid w:val="00501CEC"/>
    <w:rsid w:val="0050280B"/>
    <w:rsid w:val="00503854"/>
    <w:rsid w:val="005046F0"/>
    <w:rsid w:val="00510628"/>
    <w:rsid w:val="00513885"/>
    <w:rsid w:val="0051580D"/>
    <w:rsid w:val="00516B91"/>
    <w:rsid w:val="00520127"/>
    <w:rsid w:val="00523131"/>
    <w:rsid w:val="0052531C"/>
    <w:rsid w:val="00525E58"/>
    <w:rsid w:val="00526F55"/>
    <w:rsid w:val="00527E61"/>
    <w:rsid w:val="005325FA"/>
    <w:rsid w:val="0053417A"/>
    <w:rsid w:val="00534923"/>
    <w:rsid w:val="00537677"/>
    <w:rsid w:val="005445A1"/>
    <w:rsid w:val="00546BEE"/>
    <w:rsid w:val="00547111"/>
    <w:rsid w:val="0055114A"/>
    <w:rsid w:val="00552ED4"/>
    <w:rsid w:val="00563C78"/>
    <w:rsid w:val="00565940"/>
    <w:rsid w:val="00566CC4"/>
    <w:rsid w:val="005728F9"/>
    <w:rsid w:val="00575552"/>
    <w:rsid w:val="005814C7"/>
    <w:rsid w:val="00583FDF"/>
    <w:rsid w:val="0058635B"/>
    <w:rsid w:val="005876D9"/>
    <w:rsid w:val="00592521"/>
    <w:rsid w:val="00592D74"/>
    <w:rsid w:val="005A206F"/>
    <w:rsid w:val="005A4CCE"/>
    <w:rsid w:val="005B34DA"/>
    <w:rsid w:val="005B7BC3"/>
    <w:rsid w:val="005C25DF"/>
    <w:rsid w:val="005C3D46"/>
    <w:rsid w:val="005C4D46"/>
    <w:rsid w:val="005D2F45"/>
    <w:rsid w:val="005D7A25"/>
    <w:rsid w:val="005E0885"/>
    <w:rsid w:val="005E210F"/>
    <w:rsid w:val="005E2C44"/>
    <w:rsid w:val="005E3CCC"/>
    <w:rsid w:val="005E6CAC"/>
    <w:rsid w:val="005F34B5"/>
    <w:rsid w:val="005F43F3"/>
    <w:rsid w:val="005F642F"/>
    <w:rsid w:val="005F76DC"/>
    <w:rsid w:val="00600C4A"/>
    <w:rsid w:val="00611D66"/>
    <w:rsid w:val="00613DBF"/>
    <w:rsid w:val="00615C3F"/>
    <w:rsid w:val="006203F0"/>
    <w:rsid w:val="00620AA9"/>
    <w:rsid w:val="00621188"/>
    <w:rsid w:val="00623796"/>
    <w:rsid w:val="006246A7"/>
    <w:rsid w:val="006257ED"/>
    <w:rsid w:val="00636597"/>
    <w:rsid w:val="00637D08"/>
    <w:rsid w:val="00641A2F"/>
    <w:rsid w:val="00645477"/>
    <w:rsid w:val="00645BB5"/>
    <w:rsid w:val="00647D52"/>
    <w:rsid w:val="006512B9"/>
    <w:rsid w:val="00655240"/>
    <w:rsid w:val="00655EB8"/>
    <w:rsid w:val="006603C0"/>
    <w:rsid w:val="00664480"/>
    <w:rsid w:val="00664D1D"/>
    <w:rsid w:val="00665C47"/>
    <w:rsid w:val="00667D9A"/>
    <w:rsid w:val="006718E5"/>
    <w:rsid w:val="0067568A"/>
    <w:rsid w:val="00675E82"/>
    <w:rsid w:val="006802DD"/>
    <w:rsid w:val="00683626"/>
    <w:rsid w:val="006901CB"/>
    <w:rsid w:val="00693CC3"/>
    <w:rsid w:val="00694DA9"/>
    <w:rsid w:val="00695050"/>
    <w:rsid w:val="00695808"/>
    <w:rsid w:val="00695CCF"/>
    <w:rsid w:val="006A12BF"/>
    <w:rsid w:val="006A1458"/>
    <w:rsid w:val="006B46FB"/>
    <w:rsid w:val="006B474E"/>
    <w:rsid w:val="006B48BC"/>
    <w:rsid w:val="006C583A"/>
    <w:rsid w:val="006D04D9"/>
    <w:rsid w:val="006D242E"/>
    <w:rsid w:val="006D6085"/>
    <w:rsid w:val="006E21FB"/>
    <w:rsid w:val="006E4561"/>
    <w:rsid w:val="00703BCB"/>
    <w:rsid w:val="00706DC4"/>
    <w:rsid w:val="00712E17"/>
    <w:rsid w:val="007158CB"/>
    <w:rsid w:val="0072146D"/>
    <w:rsid w:val="00726107"/>
    <w:rsid w:val="00736E5B"/>
    <w:rsid w:val="00747278"/>
    <w:rsid w:val="007501CD"/>
    <w:rsid w:val="0075091A"/>
    <w:rsid w:val="007515B6"/>
    <w:rsid w:val="00752BCA"/>
    <w:rsid w:val="00756B10"/>
    <w:rsid w:val="00757985"/>
    <w:rsid w:val="0076266B"/>
    <w:rsid w:val="00765988"/>
    <w:rsid w:val="00766FE5"/>
    <w:rsid w:val="007731A7"/>
    <w:rsid w:val="00773B1C"/>
    <w:rsid w:val="007775E1"/>
    <w:rsid w:val="00781233"/>
    <w:rsid w:val="00781C20"/>
    <w:rsid w:val="00783DA0"/>
    <w:rsid w:val="00784704"/>
    <w:rsid w:val="00787BDE"/>
    <w:rsid w:val="00791322"/>
    <w:rsid w:val="00792342"/>
    <w:rsid w:val="00794061"/>
    <w:rsid w:val="007977A8"/>
    <w:rsid w:val="007A36A9"/>
    <w:rsid w:val="007A3B38"/>
    <w:rsid w:val="007A4560"/>
    <w:rsid w:val="007A4906"/>
    <w:rsid w:val="007B1E43"/>
    <w:rsid w:val="007B512A"/>
    <w:rsid w:val="007C2097"/>
    <w:rsid w:val="007C6B24"/>
    <w:rsid w:val="007D0C5B"/>
    <w:rsid w:val="007D2636"/>
    <w:rsid w:val="007D6A07"/>
    <w:rsid w:val="007E4041"/>
    <w:rsid w:val="007F11E1"/>
    <w:rsid w:val="007F7259"/>
    <w:rsid w:val="00802C3E"/>
    <w:rsid w:val="008040A8"/>
    <w:rsid w:val="008066D8"/>
    <w:rsid w:val="008143D8"/>
    <w:rsid w:val="008171DA"/>
    <w:rsid w:val="00817A6F"/>
    <w:rsid w:val="00824A3E"/>
    <w:rsid w:val="008279FA"/>
    <w:rsid w:val="008305C8"/>
    <w:rsid w:val="008331A7"/>
    <w:rsid w:val="00841C02"/>
    <w:rsid w:val="008463C6"/>
    <w:rsid w:val="00850508"/>
    <w:rsid w:val="008509CE"/>
    <w:rsid w:val="008512C8"/>
    <w:rsid w:val="00853A42"/>
    <w:rsid w:val="0085551B"/>
    <w:rsid w:val="0086041C"/>
    <w:rsid w:val="008626E7"/>
    <w:rsid w:val="008627FD"/>
    <w:rsid w:val="0086459A"/>
    <w:rsid w:val="00865396"/>
    <w:rsid w:val="00865AE0"/>
    <w:rsid w:val="00866F58"/>
    <w:rsid w:val="0087085F"/>
    <w:rsid w:val="00870EE7"/>
    <w:rsid w:val="00871998"/>
    <w:rsid w:val="00872665"/>
    <w:rsid w:val="008752F7"/>
    <w:rsid w:val="0088205D"/>
    <w:rsid w:val="00882DEF"/>
    <w:rsid w:val="008863B9"/>
    <w:rsid w:val="00894534"/>
    <w:rsid w:val="008A45A6"/>
    <w:rsid w:val="008A4D98"/>
    <w:rsid w:val="008A57CD"/>
    <w:rsid w:val="008A6EC2"/>
    <w:rsid w:val="008B0588"/>
    <w:rsid w:val="008C22B7"/>
    <w:rsid w:val="008C5859"/>
    <w:rsid w:val="008C661B"/>
    <w:rsid w:val="008C74CF"/>
    <w:rsid w:val="008C7D22"/>
    <w:rsid w:val="008D03BC"/>
    <w:rsid w:val="008D2321"/>
    <w:rsid w:val="008D42C8"/>
    <w:rsid w:val="008D6948"/>
    <w:rsid w:val="008E444A"/>
    <w:rsid w:val="008E711D"/>
    <w:rsid w:val="008F3789"/>
    <w:rsid w:val="008F686C"/>
    <w:rsid w:val="008F7CFD"/>
    <w:rsid w:val="00901726"/>
    <w:rsid w:val="00903292"/>
    <w:rsid w:val="00906D21"/>
    <w:rsid w:val="00913A62"/>
    <w:rsid w:val="00914665"/>
    <w:rsid w:val="009148DE"/>
    <w:rsid w:val="00915B75"/>
    <w:rsid w:val="00915D06"/>
    <w:rsid w:val="0091705E"/>
    <w:rsid w:val="00917D1D"/>
    <w:rsid w:val="00922F0B"/>
    <w:rsid w:val="00925F05"/>
    <w:rsid w:val="009273A9"/>
    <w:rsid w:val="00930B0D"/>
    <w:rsid w:val="00933CA2"/>
    <w:rsid w:val="00935229"/>
    <w:rsid w:val="00940AB0"/>
    <w:rsid w:val="00940FCC"/>
    <w:rsid w:val="00941E30"/>
    <w:rsid w:val="00942F36"/>
    <w:rsid w:val="00945760"/>
    <w:rsid w:val="00952CC3"/>
    <w:rsid w:val="00955CB5"/>
    <w:rsid w:val="00960554"/>
    <w:rsid w:val="00961138"/>
    <w:rsid w:val="0096448B"/>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09B"/>
    <w:rsid w:val="009B58E5"/>
    <w:rsid w:val="009B65AD"/>
    <w:rsid w:val="009B7979"/>
    <w:rsid w:val="009C1CA7"/>
    <w:rsid w:val="009C5F1A"/>
    <w:rsid w:val="009D064F"/>
    <w:rsid w:val="009D131A"/>
    <w:rsid w:val="009D1676"/>
    <w:rsid w:val="009D68F1"/>
    <w:rsid w:val="009E3297"/>
    <w:rsid w:val="009F0CD2"/>
    <w:rsid w:val="009F15F7"/>
    <w:rsid w:val="009F1E89"/>
    <w:rsid w:val="009F4B14"/>
    <w:rsid w:val="009F734F"/>
    <w:rsid w:val="00A02152"/>
    <w:rsid w:val="00A02D86"/>
    <w:rsid w:val="00A049CF"/>
    <w:rsid w:val="00A13E2B"/>
    <w:rsid w:val="00A168C2"/>
    <w:rsid w:val="00A23D1A"/>
    <w:rsid w:val="00A246B6"/>
    <w:rsid w:val="00A32DEC"/>
    <w:rsid w:val="00A47E70"/>
    <w:rsid w:val="00A50CF0"/>
    <w:rsid w:val="00A525F9"/>
    <w:rsid w:val="00A605C0"/>
    <w:rsid w:val="00A63C3A"/>
    <w:rsid w:val="00A7671C"/>
    <w:rsid w:val="00A836CA"/>
    <w:rsid w:val="00A83CC6"/>
    <w:rsid w:val="00A86686"/>
    <w:rsid w:val="00A940BE"/>
    <w:rsid w:val="00A94AEA"/>
    <w:rsid w:val="00A94FB6"/>
    <w:rsid w:val="00AA0D25"/>
    <w:rsid w:val="00AA2CBC"/>
    <w:rsid w:val="00AA6E75"/>
    <w:rsid w:val="00AB40A0"/>
    <w:rsid w:val="00AB4BC5"/>
    <w:rsid w:val="00AB5208"/>
    <w:rsid w:val="00AC2870"/>
    <w:rsid w:val="00AC5820"/>
    <w:rsid w:val="00AC6F4B"/>
    <w:rsid w:val="00AD0273"/>
    <w:rsid w:val="00AD1CD8"/>
    <w:rsid w:val="00AD3754"/>
    <w:rsid w:val="00AE0276"/>
    <w:rsid w:val="00AE02BB"/>
    <w:rsid w:val="00AE67BE"/>
    <w:rsid w:val="00AE68A1"/>
    <w:rsid w:val="00AF0571"/>
    <w:rsid w:val="00AF214F"/>
    <w:rsid w:val="00AF7DBF"/>
    <w:rsid w:val="00B0290E"/>
    <w:rsid w:val="00B05E03"/>
    <w:rsid w:val="00B07410"/>
    <w:rsid w:val="00B07E3E"/>
    <w:rsid w:val="00B10648"/>
    <w:rsid w:val="00B258BB"/>
    <w:rsid w:val="00B30253"/>
    <w:rsid w:val="00B335AD"/>
    <w:rsid w:val="00B354A7"/>
    <w:rsid w:val="00B37FC2"/>
    <w:rsid w:val="00B42092"/>
    <w:rsid w:val="00B42C6B"/>
    <w:rsid w:val="00B4627F"/>
    <w:rsid w:val="00B5018F"/>
    <w:rsid w:val="00B52B88"/>
    <w:rsid w:val="00B55B39"/>
    <w:rsid w:val="00B61DAF"/>
    <w:rsid w:val="00B67B97"/>
    <w:rsid w:val="00B67BF9"/>
    <w:rsid w:val="00B7019D"/>
    <w:rsid w:val="00B83D02"/>
    <w:rsid w:val="00B84904"/>
    <w:rsid w:val="00B867E0"/>
    <w:rsid w:val="00B86B1C"/>
    <w:rsid w:val="00B96687"/>
    <w:rsid w:val="00B968C8"/>
    <w:rsid w:val="00B9788E"/>
    <w:rsid w:val="00BA2396"/>
    <w:rsid w:val="00BA31D4"/>
    <w:rsid w:val="00BA3EC5"/>
    <w:rsid w:val="00BA51D9"/>
    <w:rsid w:val="00BA577C"/>
    <w:rsid w:val="00BB1254"/>
    <w:rsid w:val="00BB5DFC"/>
    <w:rsid w:val="00BB76E1"/>
    <w:rsid w:val="00BC1A89"/>
    <w:rsid w:val="00BC43BE"/>
    <w:rsid w:val="00BD15B8"/>
    <w:rsid w:val="00BD279D"/>
    <w:rsid w:val="00BD2980"/>
    <w:rsid w:val="00BD29FC"/>
    <w:rsid w:val="00BD6BB8"/>
    <w:rsid w:val="00BF153A"/>
    <w:rsid w:val="00BF1B05"/>
    <w:rsid w:val="00BF24E1"/>
    <w:rsid w:val="00C03B65"/>
    <w:rsid w:val="00C06377"/>
    <w:rsid w:val="00C14ABF"/>
    <w:rsid w:val="00C16C0A"/>
    <w:rsid w:val="00C2326E"/>
    <w:rsid w:val="00C25D64"/>
    <w:rsid w:val="00C37000"/>
    <w:rsid w:val="00C4154C"/>
    <w:rsid w:val="00C442BB"/>
    <w:rsid w:val="00C62AAE"/>
    <w:rsid w:val="00C6422B"/>
    <w:rsid w:val="00C65120"/>
    <w:rsid w:val="00C66BA2"/>
    <w:rsid w:val="00C7365B"/>
    <w:rsid w:val="00C75B3E"/>
    <w:rsid w:val="00C7622A"/>
    <w:rsid w:val="00C8170B"/>
    <w:rsid w:val="00C83680"/>
    <w:rsid w:val="00C8513B"/>
    <w:rsid w:val="00C91580"/>
    <w:rsid w:val="00C958AB"/>
    <w:rsid w:val="00C95985"/>
    <w:rsid w:val="00C97523"/>
    <w:rsid w:val="00CA110F"/>
    <w:rsid w:val="00CB3A3A"/>
    <w:rsid w:val="00CB7504"/>
    <w:rsid w:val="00CC1593"/>
    <w:rsid w:val="00CC3392"/>
    <w:rsid w:val="00CC3555"/>
    <w:rsid w:val="00CC5026"/>
    <w:rsid w:val="00CC5471"/>
    <w:rsid w:val="00CC68D0"/>
    <w:rsid w:val="00CD490E"/>
    <w:rsid w:val="00CD57F9"/>
    <w:rsid w:val="00CD5D0D"/>
    <w:rsid w:val="00CD665F"/>
    <w:rsid w:val="00CD775F"/>
    <w:rsid w:val="00CF2D27"/>
    <w:rsid w:val="00CF3B53"/>
    <w:rsid w:val="00CF4E9A"/>
    <w:rsid w:val="00D00B57"/>
    <w:rsid w:val="00D00DF5"/>
    <w:rsid w:val="00D03F9A"/>
    <w:rsid w:val="00D06D51"/>
    <w:rsid w:val="00D16DCC"/>
    <w:rsid w:val="00D21A5D"/>
    <w:rsid w:val="00D2238A"/>
    <w:rsid w:val="00D24991"/>
    <w:rsid w:val="00D26FD9"/>
    <w:rsid w:val="00D30D4C"/>
    <w:rsid w:val="00D366D9"/>
    <w:rsid w:val="00D448F3"/>
    <w:rsid w:val="00D46B6B"/>
    <w:rsid w:val="00D46BE8"/>
    <w:rsid w:val="00D50255"/>
    <w:rsid w:val="00D57D38"/>
    <w:rsid w:val="00D61591"/>
    <w:rsid w:val="00D63124"/>
    <w:rsid w:val="00D63B65"/>
    <w:rsid w:val="00D66520"/>
    <w:rsid w:val="00D711B6"/>
    <w:rsid w:val="00D76249"/>
    <w:rsid w:val="00D76FAB"/>
    <w:rsid w:val="00D910A6"/>
    <w:rsid w:val="00D93870"/>
    <w:rsid w:val="00DA341A"/>
    <w:rsid w:val="00DA73F4"/>
    <w:rsid w:val="00DB078E"/>
    <w:rsid w:val="00DB1C10"/>
    <w:rsid w:val="00DB1EC8"/>
    <w:rsid w:val="00DB3F38"/>
    <w:rsid w:val="00DC15FD"/>
    <w:rsid w:val="00DC169B"/>
    <w:rsid w:val="00DC28A9"/>
    <w:rsid w:val="00DC6366"/>
    <w:rsid w:val="00DD0794"/>
    <w:rsid w:val="00DD28A3"/>
    <w:rsid w:val="00DD3D1C"/>
    <w:rsid w:val="00DD4BC7"/>
    <w:rsid w:val="00DE24BA"/>
    <w:rsid w:val="00DE34CF"/>
    <w:rsid w:val="00DE6AC5"/>
    <w:rsid w:val="00DF0B91"/>
    <w:rsid w:val="00DF127B"/>
    <w:rsid w:val="00DF3B94"/>
    <w:rsid w:val="00DF4CF5"/>
    <w:rsid w:val="00E03306"/>
    <w:rsid w:val="00E055C3"/>
    <w:rsid w:val="00E117AA"/>
    <w:rsid w:val="00E13F3D"/>
    <w:rsid w:val="00E16107"/>
    <w:rsid w:val="00E21929"/>
    <w:rsid w:val="00E23AF3"/>
    <w:rsid w:val="00E31B0D"/>
    <w:rsid w:val="00E34833"/>
    <w:rsid w:val="00E34898"/>
    <w:rsid w:val="00E40780"/>
    <w:rsid w:val="00E44708"/>
    <w:rsid w:val="00E457FF"/>
    <w:rsid w:val="00E57577"/>
    <w:rsid w:val="00E607F3"/>
    <w:rsid w:val="00E71386"/>
    <w:rsid w:val="00E85FC1"/>
    <w:rsid w:val="00E86569"/>
    <w:rsid w:val="00EA02ED"/>
    <w:rsid w:val="00EA0393"/>
    <w:rsid w:val="00EA08D5"/>
    <w:rsid w:val="00EA5230"/>
    <w:rsid w:val="00EB09B7"/>
    <w:rsid w:val="00EB35D8"/>
    <w:rsid w:val="00EB3755"/>
    <w:rsid w:val="00EB6F2E"/>
    <w:rsid w:val="00EC5879"/>
    <w:rsid w:val="00ED4698"/>
    <w:rsid w:val="00ED54CD"/>
    <w:rsid w:val="00ED5B47"/>
    <w:rsid w:val="00ED6407"/>
    <w:rsid w:val="00EE0775"/>
    <w:rsid w:val="00EE120C"/>
    <w:rsid w:val="00EE31B7"/>
    <w:rsid w:val="00EE60AC"/>
    <w:rsid w:val="00EE6A73"/>
    <w:rsid w:val="00EE7D7C"/>
    <w:rsid w:val="00EF62B5"/>
    <w:rsid w:val="00EF7424"/>
    <w:rsid w:val="00F00011"/>
    <w:rsid w:val="00F00196"/>
    <w:rsid w:val="00F060AA"/>
    <w:rsid w:val="00F16004"/>
    <w:rsid w:val="00F16012"/>
    <w:rsid w:val="00F223A9"/>
    <w:rsid w:val="00F22578"/>
    <w:rsid w:val="00F25D98"/>
    <w:rsid w:val="00F300FB"/>
    <w:rsid w:val="00F30EA5"/>
    <w:rsid w:val="00F314DC"/>
    <w:rsid w:val="00F31D7D"/>
    <w:rsid w:val="00F31DF8"/>
    <w:rsid w:val="00F361F4"/>
    <w:rsid w:val="00F365DB"/>
    <w:rsid w:val="00F439AA"/>
    <w:rsid w:val="00F44297"/>
    <w:rsid w:val="00F45131"/>
    <w:rsid w:val="00F455B5"/>
    <w:rsid w:val="00F46616"/>
    <w:rsid w:val="00F50D3F"/>
    <w:rsid w:val="00F615B1"/>
    <w:rsid w:val="00F72B11"/>
    <w:rsid w:val="00F770BB"/>
    <w:rsid w:val="00F77619"/>
    <w:rsid w:val="00F83125"/>
    <w:rsid w:val="00F860FF"/>
    <w:rsid w:val="00F914C3"/>
    <w:rsid w:val="00F91EE0"/>
    <w:rsid w:val="00F9200F"/>
    <w:rsid w:val="00F92579"/>
    <w:rsid w:val="00F934E8"/>
    <w:rsid w:val="00F9475F"/>
    <w:rsid w:val="00F95233"/>
    <w:rsid w:val="00F97B8E"/>
    <w:rsid w:val="00FA189E"/>
    <w:rsid w:val="00FA2B61"/>
    <w:rsid w:val="00FA45B4"/>
    <w:rsid w:val="00FA7E29"/>
    <w:rsid w:val="00FB3E12"/>
    <w:rsid w:val="00FB6386"/>
    <w:rsid w:val="00FC1C83"/>
    <w:rsid w:val="00FC79E4"/>
    <w:rsid w:val="00FD11B2"/>
    <w:rsid w:val="00FD51A8"/>
    <w:rsid w:val="00FE4975"/>
    <w:rsid w:val="00FE779B"/>
    <w:rsid w:val="00FF3429"/>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uiPriority w:val="99"/>
    <w:qFormat/>
    <w:rsid w:val="00D00DF5"/>
    <w:rPr>
      <w:rFonts w:ascii="Times New Roman" w:hAnsi="Times New Roman"/>
      <w:b/>
      <w:bCs/>
      <w:lang w:val="en-GB" w:eastAsia="en-US"/>
    </w:rPr>
  </w:style>
  <w:style w:type="character" w:customStyle="1" w:styleId="af7">
    <w:name w:val="註解方塊文字 字元"/>
    <w:link w:val="af6"/>
    <w:uiPriority w:val="99"/>
    <w:qFormat/>
    <w:rsid w:val="00D00DF5"/>
    <w:rPr>
      <w:rFonts w:ascii="Tahoma" w:hAnsi="Tahoma" w:cs="Tahoma"/>
      <w:sz w:val="16"/>
      <w:szCs w:val="16"/>
      <w:lang w:val="en-GB" w:eastAsia="en-US"/>
    </w:rPr>
  </w:style>
  <w:style w:type="paragraph" w:styleId="afc">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D00DF5"/>
    <w:rPr>
      <w:rFonts w:ascii="Times New Roman" w:hAnsi="Times New Roman"/>
      <w:sz w:val="16"/>
      <w:lang w:val="en-GB" w:eastAsia="en-US"/>
    </w:rPr>
  </w:style>
  <w:style w:type="character" w:customStyle="1" w:styleId="afb">
    <w:name w:val="文件引導模式 字元"/>
    <w:link w:val="afa"/>
    <w:qFormat/>
    <w:rsid w:val="00D00DF5"/>
    <w:rPr>
      <w:rFonts w:ascii="Tahoma" w:hAnsi="Tahoma" w:cs="Tahoma"/>
      <w:shd w:val="clear" w:color="auto" w:fill="000080"/>
      <w:lang w:val="en-GB" w:eastAsia="en-US"/>
    </w:rPr>
  </w:style>
  <w:style w:type="paragraph" w:styleId="aff">
    <w:name w:val="Body Text Indent"/>
    <w:basedOn w:val="a1"/>
    <w:link w:val="aff0"/>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35"/>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f3">
    <w:name w:val="Table Grid"/>
    <w:aliases w:val="SGS Table Basic 1,TableGrid"/>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D00DF5"/>
    <w:rPr>
      <w:rFonts w:ascii="Times New Roman" w:eastAsia="SimSun" w:hAnsi="Times New Roman"/>
      <w:lang w:val="en-GB" w:eastAsia="en-GB"/>
    </w:rPr>
  </w:style>
  <w:style w:type="paragraph" w:styleId="aff6">
    <w:name w:val="Plain Text"/>
    <w:basedOn w:val="a1"/>
    <w:link w:val="aff7"/>
    <w:qFormat/>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aliases w:val="Table Heading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qFormat/>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qFormat/>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uiPriority w:val="99"/>
    <w:qFormat/>
    <w:rsid w:val="009F15F7"/>
    <w:rPr>
      <w:rFonts w:ascii="Times New Roman" w:eastAsia="Times New Roman" w:hAnsi="Times New Roman" w:cs="Times New Roman"/>
      <w:sz w:val="20"/>
      <w:szCs w:val="20"/>
    </w:rPr>
  </w:style>
  <w:style w:type="character" w:styleId="aff9">
    <w:name w:val="Emphasis"/>
    <w:uiPriority w:val="20"/>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qFormat/>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15F7"/>
    <w:rPr>
      <w:rFonts w:ascii="Arial" w:hAnsi="Arial"/>
      <w:sz w:val="22"/>
      <w:lang w:val="en-GB" w:eastAsia="en-US" w:bidi="ar-SA"/>
    </w:rPr>
  </w:style>
  <w:style w:type="paragraph" w:styleId="54">
    <w:name w:val="List Number 5"/>
    <w:basedOn w:val="a1"/>
    <w:qFormat/>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 Char1,标题 81 Char1,Heading 811 Char1"/>
    <w:qFormat/>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uiPriority w:val="99"/>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F15F7"/>
    <w:rPr>
      <w:rFonts w:ascii="Times New Roman" w:hAnsi="Times New Roman"/>
      <w:b/>
      <w:bCs/>
      <w:lang w:val="en-GB" w:eastAsia="en-US"/>
    </w:rPr>
  </w:style>
  <w:style w:type="paragraph" w:customStyle="1" w:styleId="Char">
    <w:name w:val="Char"/>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qFormat/>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F15F7"/>
    <w:rPr>
      <w:rFonts w:ascii="Arial" w:hAnsi="Arial"/>
      <w:b/>
      <w:noProof/>
      <w:sz w:val="18"/>
      <w:lang w:val="en-GB" w:eastAsia="en-US" w:bidi="ar-SA"/>
    </w:rPr>
  </w:style>
  <w:style w:type="character" w:customStyle="1" w:styleId="PlainTextChar">
    <w:name w:val="Plain Text Char"/>
    <w:basedOn w:val="a2"/>
    <w:qFormat/>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qFormat/>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qFormat/>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9F15F7"/>
    <w:rPr>
      <w:rFonts w:ascii="Cambria" w:eastAsia="MS Gothic" w:hAnsi="Cambria" w:cs="Times New Roman"/>
      <w:i/>
      <w:iCs/>
      <w:color w:val="243F60"/>
      <w:lang w:eastAsia="en-US"/>
    </w:rPr>
  </w:style>
  <w:style w:type="paragraph" w:styleId="afff">
    <w:name w:val="index heading"/>
    <w:basedOn w:val="a1"/>
    <w:next w:val="a1"/>
    <w:qFormat/>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qFormat/>
    <w:rsid w:val="009F15F7"/>
    <w:rPr>
      <w:rFonts w:ascii="Arial" w:eastAsia="Times New Roman" w:hAnsi="Arial" w:cs="Times New Roman"/>
      <w:sz w:val="20"/>
      <w:szCs w:val="20"/>
      <w:lang w:val="en-GB" w:eastAsia="ja-JP"/>
    </w:rPr>
  </w:style>
  <w:style w:type="character" w:customStyle="1" w:styleId="CharChar9">
    <w:name w:val="Char Char9"/>
    <w:qFormat/>
    <w:rsid w:val="009F15F7"/>
    <w:rPr>
      <w:rFonts w:ascii="Arial" w:eastAsia="MS Mincho" w:hAnsi="Arial" w:cs="CG Times (WN)"/>
      <w:kern w:val="0"/>
      <w:sz w:val="22"/>
      <w:szCs w:val="20"/>
      <w:lang w:val="en-GB" w:eastAsia="ar-SA"/>
    </w:rPr>
  </w:style>
  <w:style w:type="character" w:customStyle="1" w:styleId="CharChar3">
    <w:name w:val="Char Char3"/>
    <w:qFormat/>
    <w:rsid w:val="009F15F7"/>
    <w:rPr>
      <w:rFonts w:ascii="Arial" w:hAnsi="Arial"/>
      <w:sz w:val="22"/>
      <w:lang w:val="en-GB" w:eastAsia="en-US" w:bidi="ar-SA"/>
    </w:rPr>
  </w:style>
  <w:style w:type="paragraph" w:customStyle="1" w:styleId="CharCharCharCharChar">
    <w:name w:val="Char Char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F15F7"/>
    <w:rPr>
      <w:lang w:val="en-GB" w:eastAsia="ja-JP" w:bidi="ar-SA"/>
    </w:rPr>
  </w:style>
  <w:style w:type="paragraph" w:customStyle="1" w:styleId="CharChar1CharChar">
    <w:name w:val="Char Char1 Char Char"/>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15F7"/>
    <w:rPr>
      <w:rFonts w:ascii="Arial" w:hAnsi="Arial"/>
      <w:sz w:val="32"/>
      <w:lang w:val="en-GB" w:eastAsia="ja-JP" w:bidi="ar-SA"/>
    </w:rPr>
  </w:style>
  <w:style w:type="character" w:customStyle="1" w:styleId="CharChar4">
    <w:name w:val="Char Char4"/>
    <w:qFormat/>
    <w:rsid w:val="009F15F7"/>
    <w:rPr>
      <w:rFonts w:ascii="Courier New" w:hAnsi="Courier New"/>
      <w:lang w:val="nb-NO" w:eastAsia="ja-JP" w:bidi="ar-SA"/>
    </w:rPr>
  </w:style>
  <w:style w:type="character" w:customStyle="1" w:styleId="NOCharChar">
    <w:name w:val="NO Char Char"/>
    <w:qFormat/>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15F7"/>
    <w:rPr>
      <w:rFonts w:ascii="Arial" w:hAnsi="Arial"/>
      <w:sz w:val="32"/>
      <w:lang w:val="en-GB" w:eastAsia="en-US" w:bidi="ar-SA"/>
    </w:rPr>
  </w:style>
  <w:style w:type="character" w:customStyle="1" w:styleId="T1Char2">
    <w:name w:val="T1 Char2"/>
    <w:aliases w:val="Header 6 Char Char2"/>
    <w:qFormat/>
    <w:rsid w:val="009F15F7"/>
    <w:rPr>
      <w:rFonts w:ascii="Arial" w:hAnsi="Arial"/>
      <w:lang w:val="en-GB" w:eastAsia="en-US"/>
    </w:rPr>
  </w:style>
  <w:style w:type="character" w:customStyle="1" w:styleId="CharChar10">
    <w:name w:val="Char Char10"/>
    <w:qFormat/>
    <w:rsid w:val="009F15F7"/>
    <w:rPr>
      <w:rFonts w:ascii="Times New Roman" w:hAnsi="Times New Roman"/>
      <w:lang w:val="en-GB" w:eastAsia="en-US"/>
    </w:rPr>
  </w:style>
  <w:style w:type="paragraph" w:styleId="afff0">
    <w:name w:val="endnote text"/>
    <w:basedOn w:val="a1"/>
    <w:link w:val="afff1"/>
    <w:qFormat/>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qFormat/>
    <w:rsid w:val="009F15F7"/>
    <w:rPr>
      <w:rFonts w:ascii="Times New Roman" w:eastAsia="SimSun" w:hAnsi="Times New Roman"/>
      <w:lang w:val="en-GB" w:eastAsia="en-US"/>
    </w:rPr>
  </w:style>
  <w:style w:type="character" w:styleId="afff2">
    <w:name w:val="endnote reference"/>
    <w:qFormat/>
    <w:rsid w:val="009F15F7"/>
    <w:rPr>
      <w:vertAlign w:val="superscript"/>
    </w:rPr>
  </w:style>
  <w:style w:type="paragraph" w:customStyle="1" w:styleId="16">
    <w:name w:val="修订1"/>
    <w:hidden/>
    <w:qFormat/>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qFormat/>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qFormat/>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qFormat/>
    <w:rsid w:val="009F15F7"/>
    <w:rPr>
      <w:rFonts w:ascii="Times New Roman" w:eastAsia="Times New Roman" w:hAnsi="Times New Roman" w:cs="Times New Roman"/>
      <w:sz w:val="20"/>
      <w:szCs w:val="20"/>
    </w:rPr>
  </w:style>
  <w:style w:type="paragraph" w:styleId="37">
    <w:name w:val="Body Text 3"/>
    <w:basedOn w:val="a1"/>
    <w:link w:val="38"/>
    <w:qFormat/>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qFormat/>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qFormat/>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qFormat/>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Figure Heading Char1,FH Char1,Heading 9 Char"/>
    <w:qFormat/>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qFormat/>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qFormat/>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qFormat/>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qForma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qFormat/>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qFormat/>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qFormat/>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qFormat/>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qFormat/>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qFormat/>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qFormat/>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qFormat/>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qFormat/>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qFormat/>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qFormat/>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9F15F7"/>
    <w:pPr>
      <w:spacing w:before="120"/>
      <w:outlineLvl w:val="2"/>
    </w:pPr>
    <w:rPr>
      <w:sz w:val="28"/>
    </w:rPr>
  </w:style>
  <w:style w:type="paragraph" w:customStyle="1" w:styleId="Heading2Head2A2">
    <w:name w:val="Heading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9F15F7"/>
    <w:rPr>
      <w:rFonts w:ascii="Arial" w:hAnsi="Arial"/>
      <w:sz w:val="22"/>
      <w:lang w:val="en-GB" w:eastAsia="en-GB" w:bidi="ar-SA"/>
    </w:rPr>
  </w:style>
  <w:style w:type="paragraph" w:customStyle="1" w:styleId="Reference">
    <w:name w:val="Reference"/>
    <w:basedOn w:val="a1"/>
    <w:qFormat/>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qFormat/>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qFormat/>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qFormat/>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9F15F7"/>
    <w:pPr>
      <w:ind w:left="283"/>
    </w:pPr>
    <w:rPr>
      <w:rFonts w:eastAsia="Batang"/>
    </w:rPr>
  </w:style>
  <w:style w:type="paragraph" w:customStyle="1" w:styleId="StyleTAC">
    <w:name w:val="Style TAC +"/>
    <w:basedOn w:val="TAC"/>
    <w:next w:val="TAC"/>
    <w:link w:val="StyleTACChar"/>
    <w:autoRedefine/>
    <w:qFormat/>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qFormat/>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uiPriority w:val="99"/>
    <w:qFormat/>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qFormat/>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9F15F7"/>
    <w:pPr>
      <w:widowControl w:val="0"/>
      <w:ind w:left="283" w:hanging="283"/>
    </w:pPr>
    <w:rPr>
      <w:rFonts w:ascii="CG Times (WN)" w:eastAsia="MS Mincho" w:hAnsi="CG Times (WN)"/>
      <w:lang w:eastAsia="de-DE"/>
    </w:rPr>
  </w:style>
  <w:style w:type="paragraph" w:customStyle="1" w:styleId="b11">
    <w:name w:val="b1"/>
    <w:basedOn w:val="a1"/>
    <w:qFormat/>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uiPriority w:val="99"/>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15F7"/>
    <w:rPr>
      <w:rFonts w:ascii="Arial" w:eastAsia="Batang" w:hAnsi="Arial" w:cs="Times New Roman"/>
      <w:b/>
      <w:bCs/>
      <w:i/>
      <w:iCs/>
      <w:sz w:val="28"/>
      <w:szCs w:val="28"/>
      <w:lang w:val="en-GB" w:eastAsia="en-US" w:bidi="ar-SA"/>
    </w:rPr>
  </w:style>
  <w:style w:type="paragraph" w:customStyle="1" w:styleId="AutoCorrect">
    <w:name w:val="AutoCorrect"/>
    <w:qFormat/>
    <w:rsid w:val="009F15F7"/>
    <w:rPr>
      <w:rFonts w:ascii="Times New Roman" w:eastAsia="MS Mincho" w:hAnsi="Times New Roman"/>
      <w:sz w:val="24"/>
      <w:szCs w:val="24"/>
      <w:lang w:val="en-GB" w:eastAsia="ko-KR"/>
    </w:rPr>
  </w:style>
  <w:style w:type="paragraph" w:customStyle="1" w:styleId="-PAGE-">
    <w:name w:val="- PAGE -"/>
    <w:qFormat/>
    <w:rsid w:val="009F15F7"/>
    <w:rPr>
      <w:rFonts w:ascii="Times New Roman" w:eastAsia="MS Mincho" w:hAnsi="Times New Roman"/>
      <w:sz w:val="24"/>
      <w:szCs w:val="24"/>
      <w:lang w:val="en-GB" w:eastAsia="ko-KR"/>
    </w:rPr>
  </w:style>
  <w:style w:type="paragraph" w:customStyle="1" w:styleId="PageXofY">
    <w:name w:val="Page X of Y"/>
    <w:qFormat/>
    <w:rsid w:val="009F15F7"/>
    <w:rPr>
      <w:rFonts w:ascii="Times New Roman" w:eastAsia="MS Mincho" w:hAnsi="Times New Roman"/>
      <w:sz w:val="24"/>
      <w:szCs w:val="24"/>
      <w:lang w:val="en-GB" w:eastAsia="ko-KR"/>
    </w:rPr>
  </w:style>
  <w:style w:type="paragraph" w:customStyle="1" w:styleId="Createdby">
    <w:name w:val="Created by"/>
    <w:qFormat/>
    <w:rsid w:val="009F15F7"/>
    <w:rPr>
      <w:rFonts w:ascii="Times New Roman" w:eastAsia="MS Mincho" w:hAnsi="Times New Roman"/>
      <w:sz w:val="24"/>
      <w:szCs w:val="24"/>
      <w:lang w:val="en-GB" w:eastAsia="ko-KR"/>
    </w:rPr>
  </w:style>
  <w:style w:type="paragraph" w:customStyle="1" w:styleId="Createdon">
    <w:name w:val="Created on"/>
    <w:qFormat/>
    <w:rsid w:val="009F15F7"/>
    <w:rPr>
      <w:rFonts w:ascii="Times New Roman" w:eastAsia="MS Mincho" w:hAnsi="Times New Roman"/>
      <w:sz w:val="24"/>
      <w:szCs w:val="24"/>
      <w:lang w:val="en-GB" w:eastAsia="ko-KR"/>
    </w:rPr>
  </w:style>
  <w:style w:type="paragraph" w:customStyle="1" w:styleId="Lastprinted">
    <w:name w:val="Last printed"/>
    <w:qFormat/>
    <w:rsid w:val="009F15F7"/>
    <w:rPr>
      <w:rFonts w:ascii="Times New Roman" w:eastAsia="MS Mincho" w:hAnsi="Times New Roman"/>
      <w:sz w:val="24"/>
      <w:szCs w:val="24"/>
      <w:lang w:val="en-GB" w:eastAsia="ko-KR"/>
    </w:rPr>
  </w:style>
  <w:style w:type="paragraph" w:customStyle="1" w:styleId="Lastsavedby">
    <w:name w:val="Last saved by"/>
    <w:qFormat/>
    <w:rsid w:val="009F15F7"/>
    <w:rPr>
      <w:rFonts w:ascii="Times New Roman" w:eastAsia="MS Mincho" w:hAnsi="Times New Roman"/>
      <w:sz w:val="24"/>
      <w:szCs w:val="24"/>
      <w:lang w:val="en-GB" w:eastAsia="ko-KR"/>
    </w:rPr>
  </w:style>
  <w:style w:type="paragraph" w:customStyle="1" w:styleId="Filename">
    <w:name w:val="Filename"/>
    <w:qFormat/>
    <w:rsid w:val="009F15F7"/>
    <w:rPr>
      <w:rFonts w:ascii="Times New Roman" w:eastAsia="MS Mincho" w:hAnsi="Times New Roman"/>
      <w:sz w:val="24"/>
      <w:szCs w:val="24"/>
      <w:lang w:val="en-GB" w:eastAsia="ko-KR"/>
    </w:rPr>
  </w:style>
  <w:style w:type="paragraph" w:customStyle="1" w:styleId="Filenameandpath">
    <w:name w:val="Filename and path"/>
    <w:qFormat/>
    <w:rsid w:val="009F15F7"/>
    <w:rPr>
      <w:rFonts w:ascii="Times New Roman" w:eastAsia="MS Mincho" w:hAnsi="Times New Roman"/>
      <w:sz w:val="24"/>
      <w:szCs w:val="24"/>
      <w:lang w:val="en-GB" w:eastAsia="ko-KR"/>
    </w:rPr>
  </w:style>
  <w:style w:type="paragraph" w:customStyle="1" w:styleId="AuthorPageDate">
    <w:name w:val="Author  Page #  Date"/>
    <w:qFormat/>
    <w:rsid w:val="009F15F7"/>
    <w:rPr>
      <w:rFonts w:ascii="Times New Roman" w:eastAsia="MS Mincho" w:hAnsi="Times New Roman"/>
      <w:sz w:val="24"/>
      <w:szCs w:val="24"/>
      <w:lang w:val="en-GB" w:eastAsia="ko-KR"/>
    </w:rPr>
  </w:style>
  <w:style w:type="paragraph" w:customStyle="1" w:styleId="ConfidentialPageDate">
    <w:name w:val="Confidential  Page #  Date"/>
    <w:qFormat/>
    <w:rsid w:val="009F15F7"/>
    <w:rPr>
      <w:rFonts w:ascii="Times New Roman" w:eastAsia="MS Mincho" w:hAnsi="Times New Roman"/>
      <w:sz w:val="24"/>
      <w:szCs w:val="24"/>
      <w:lang w:val="en-GB" w:eastAsia="ko-KR"/>
    </w:rPr>
  </w:style>
  <w:style w:type="paragraph" w:customStyle="1" w:styleId="Figure">
    <w:name w:val="Figure"/>
    <w:basedOn w:val="a1"/>
    <w:qFormat/>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9F15F7"/>
  </w:style>
  <w:style w:type="paragraph" w:customStyle="1" w:styleId="1030302">
    <w:name w:val="样式 样式 标题 1 + 两端对齐 段前: 0.3 行 段后: 0.3 行 行距: 单倍行距 + 段前: 0.2 行 段后: ..."/>
    <w:basedOn w:val="a1"/>
    <w:autoRedefine/>
    <w:qFormat/>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F15F7"/>
    <w:pPr>
      <w:widowControl/>
      <w:tabs>
        <w:tab w:val="num" w:pos="992"/>
      </w:tabs>
      <w:spacing w:after="120"/>
      <w:ind w:left="992" w:hanging="425"/>
    </w:pPr>
    <w:rPr>
      <w:rFonts w:eastAsia="MS Mincho"/>
      <w:lang w:val="en-US"/>
    </w:rPr>
  </w:style>
  <w:style w:type="paragraph" w:customStyle="1" w:styleId="text">
    <w:name w:val="text"/>
    <w:basedOn w:val="a1"/>
    <w:qFormat/>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F15F7"/>
    <w:pPr>
      <w:widowControl/>
      <w:tabs>
        <w:tab w:val="num" w:pos="1843"/>
      </w:tabs>
      <w:spacing w:after="120"/>
      <w:ind w:left="1843" w:hanging="425"/>
    </w:pPr>
    <w:rPr>
      <w:rFonts w:eastAsia="MS Mincho"/>
      <w:lang w:val="en-US"/>
    </w:rPr>
  </w:style>
  <w:style w:type="paragraph" w:customStyle="1" w:styleId="normalpuce">
    <w:name w:val="normal puce"/>
    <w:basedOn w:val="a1"/>
    <w:qFormat/>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uiPriority w:val="99"/>
    <w:semiHidden/>
    <w:rsid w:val="009F15F7"/>
  </w:style>
  <w:style w:type="numbering" w:customStyle="1" w:styleId="NoList6">
    <w:name w:val="No List6"/>
    <w:next w:val="a4"/>
    <w:uiPriority w:val="99"/>
    <w:semiHidden/>
    <w:rsid w:val="009F15F7"/>
  </w:style>
  <w:style w:type="numbering" w:customStyle="1" w:styleId="NoList7">
    <w:name w:val="No List7"/>
    <w:next w:val="a4"/>
    <w:uiPriority w:val="99"/>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uiPriority w:val="99"/>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9F15F7"/>
  </w:style>
  <w:style w:type="numbering" w:customStyle="1" w:styleId="NoList12">
    <w:name w:val="No List12"/>
    <w:next w:val="a4"/>
    <w:uiPriority w:val="99"/>
    <w:semiHidden/>
    <w:rsid w:val="009F15F7"/>
  </w:style>
  <w:style w:type="numbering" w:customStyle="1" w:styleId="NoList22">
    <w:name w:val="No List22"/>
    <w:next w:val="a4"/>
    <w:semiHidden/>
    <w:rsid w:val="009F15F7"/>
  </w:style>
  <w:style w:type="numbering" w:customStyle="1" w:styleId="NoList9">
    <w:name w:val="No List9"/>
    <w:next w:val="a4"/>
    <w:uiPriority w:val="99"/>
    <w:semiHidden/>
    <w:rsid w:val="009F15F7"/>
  </w:style>
  <w:style w:type="numbering" w:customStyle="1" w:styleId="NoList13">
    <w:name w:val="No List13"/>
    <w:next w:val="a4"/>
    <w:uiPriority w:val="99"/>
    <w:semiHidden/>
    <w:rsid w:val="009F15F7"/>
  </w:style>
  <w:style w:type="numbering" w:customStyle="1" w:styleId="NoList23">
    <w:name w:val="No List23"/>
    <w:next w:val="a4"/>
    <w:semiHidden/>
    <w:rsid w:val="009F15F7"/>
  </w:style>
  <w:style w:type="numbering" w:customStyle="1" w:styleId="NoList10">
    <w:name w:val="No List10"/>
    <w:next w:val="a4"/>
    <w:uiPriority w:val="99"/>
    <w:semiHidden/>
    <w:rsid w:val="009F15F7"/>
  </w:style>
  <w:style w:type="paragraph" w:customStyle="1" w:styleId="1ff">
    <w:name w:val="図表番号1"/>
    <w:basedOn w:val="a1"/>
    <w:qFormat/>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9F15F7"/>
  </w:style>
  <w:style w:type="numbering" w:customStyle="1" w:styleId="NoList24">
    <w:name w:val="No List24"/>
    <w:next w:val="a4"/>
    <w:semiHidden/>
    <w:rsid w:val="009F15F7"/>
  </w:style>
  <w:style w:type="numbering" w:customStyle="1" w:styleId="NoList31">
    <w:name w:val="No List31"/>
    <w:next w:val="a4"/>
    <w:uiPriority w:val="99"/>
    <w:semiHidden/>
    <w:rsid w:val="009F15F7"/>
  </w:style>
  <w:style w:type="numbering" w:customStyle="1" w:styleId="NoList41">
    <w:name w:val="No List41"/>
    <w:next w:val="a4"/>
    <w:uiPriority w:val="99"/>
    <w:semiHidden/>
    <w:rsid w:val="009F15F7"/>
  </w:style>
  <w:style w:type="numbering" w:customStyle="1" w:styleId="NoList51">
    <w:name w:val="No List51"/>
    <w:next w:val="a4"/>
    <w:uiPriority w:val="99"/>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9F15F7"/>
  </w:style>
  <w:style w:type="numbering" w:customStyle="1" w:styleId="NoList16">
    <w:name w:val="No List16"/>
    <w:next w:val="a4"/>
    <w:uiPriority w:val="99"/>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uiPriority w:val="39"/>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uiPriority w:val="39"/>
    <w:qFormat/>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uiPriority w:val="59"/>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uiPriority w:val="99"/>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qFormat/>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qFormat/>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qFormat/>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9F15F7"/>
    <w:pPr>
      <w:autoSpaceDN w:val="0"/>
      <w:spacing w:before="120" w:after="0"/>
      <w:jc w:val="both"/>
    </w:pPr>
    <w:rPr>
      <w:rFonts w:eastAsia="SimSun"/>
      <w:lang w:val="en-US"/>
    </w:rPr>
  </w:style>
  <w:style w:type="paragraph" w:customStyle="1" w:styleId="centered">
    <w:name w:val="centered"/>
    <w:basedOn w:val="a1"/>
    <w:qFormat/>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9F15F7"/>
  </w:style>
  <w:style w:type="numbering" w:customStyle="1" w:styleId="NoList61">
    <w:name w:val="No List61"/>
    <w:next w:val="a4"/>
    <w:uiPriority w:val="99"/>
    <w:semiHidden/>
    <w:rsid w:val="009F15F7"/>
  </w:style>
  <w:style w:type="numbering" w:customStyle="1" w:styleId="NoList71">
    <w:name w:val="No List71"/>
    <w:next w:val="a4"/>
    <w:uiPriority w:val="99"/>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uiPriority w:val="99"/>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uiPriority w:val="99"/>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uiPriority w:val="99"/>
    <w:semiHidden/>
    <w:rsid w:val="009F15F7"/>
  </w:style>
  <w:style w:type="numbering" w:customStyle="1" w:styleId="NoList241">
    <w:name w:val="No List241"/>
    <w:next w:val="a4"/>
    <w:semiHidden/>
    <w:rsid w:val="009F15F7"/>
  </w:style>
  <w:style w:type="numbering" w:customStyle="1" w:styleId="NoList311">
    <w:name w:val="No List311"/>
    <w:next w:val="a4"/>
    <w:uiPriority w:val="99"/>
    <w:semiHidden/>
    <w:rsid w:val="009F15F7"/>
  </w:style>
  <w:style w:type="numbering" w:customStyle="1" w:styleId="NoList411">
    <w:name w:val="No List411"/>
    <w:next w:val="a4"/>
    <w:uiPriority w:val="99"/>
    <w:semiHidden/>
    <w:rsid w:val="009F15F7"/>
  </w:style>
  <w:style w:type="numbering" w:customStyle="1" w:styleId="NoList511">
    <w:name w:val="No List511"/>
    <w:next w:val="a4"/>
    <w:uiPriority w:val="99"/>
    <w:semiHidden/>
    <w:rsid w:val="009F15F7"/>
  </w:style>
  <w:style w:type="numbering" w:customStyle="1" w:styleId="NoList151">
    <w:name w:val="No List151"/>
    <w:next w:val="a4"/>
    <w:uiPriority w:val="99"/>
    <w:semiHidden/>
    <w:rsid w:val="009F15F7"/>
  </w:style>
  <w:style w:type="numbering" w:customStyle="1" w:styleId="NoList161">
    <w:name w:val="No List161"/>
    <w:next w:val="a4"/>
    <w:uiPriority w:val="99"/>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uiPriority w:val="99"/>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9F15F7"/>
  </w:style>
  <w:style w:type="numbering" w:customStyle="1" w:styleId="NoList421">
    <w:name w:val="No List421"/>
    <w:next w:val="a4"/>
    <w:uiPriority w:val="99"/>
    <w:semiHidden/>
    <w:rsid w:val="009F15F7"/>
  </w:style>
  <w:style w:type="numbering" w:customStyle="1" w:styleId="NoList521">
    <w:name w:val="No List521"/>
    <w:next w:val="a4"/>
    <w:uiPriority w:val="99"/>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qFormat/>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uiPriority w:val="99"/>
    <w:semiHidden/>
    <w:rsid w:val="009F15F7"/>
  </w:style>
  <w:style w:type="numbering" w:customStyle="1" w:styleId="NoList62">
    <w:name w:val="No List62"/>
    <w:next w:val="a4"/>
    <w:uiPriority w:val="99"/>
    <w:semiHidden/>
    <w:rsid w:val="009F15F7"/>
  </w:style>
  <w:style w:type="numbering" w:customStyle="1" w:styleId="NoList72">
    <w:name w:val="No List72"/>
    <w:next w:val="a4"/>
    <w:uiPriority w:val="99"/>
    <w:semiHidden/>
    <w:rsid w:val="009F15F7"/>
  </w:style>
  <w:style w:type="numbering" w:customStyle="1" w:styleId="NoList212">
    <w:name w:val="No List212"/>
    <w:next w:val="a4"/>
    <w:semiHidden/>
    <w:rsid w:val="009F15F7"/>
  </w:style>
  <w:style w:type="numbering" w:customStyle="1" w:styleId="NoList82">
    <w:name w:val="No List82"/>
    <w:next w:val="a4"/>
    <w:uiPriority w:val="99"/>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uiPriority w:val="99"/>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uiPriority w:val="99"/>
    <w:semiHidden/>
    <w:rsid w:val="009F15F7"/>
  </w:style>
  <w:style w:type="numbering" w:customStyle="1" w:styleId="NoList242">
    <w:name w:val="No List242"/>
    <w:next w:val="a4"/>
    <w:semiHidden/>
    <w:rsid w:val="009F15F7"/>
  </w:style>
  <w:style w:type="numbering" w:customStyle="1" w:styleId="NoList312">
    <w:name w:val="No List312"/>
    <w:next w:val="a4"/>
    <w:uiPriority w:val="99"/>
    <w:semiHidden/>
    <w:rsid w:val="009F15F7"/>
  </w:style>
  <w:style w:type="numbering" w:customStyle="1" w:styleId="NoList412">
    <w:name w:val="No List412"/>
    <w:next w:val="a4"/>
    <w:uiPriority w:val="99"/>
    <w:semiHidden/>
    <w:rsid w:val="009F15F7"/>
  </w:style>
  <w:style w:type="numbering" w:customStyle="1" w:styleId="NoList512">
    <w:name w:val="No List512"/>
    <w:next w:val="a4"/>
    <w:uiPriority w:val="99"/>
    <w:semiHidden/>
    <w:rsid w:val="009F15F7"/>
  </w:style>
  <w:style w:type="numbering" w:customStyle="1" w:styleId="NoList152">
    <w:name w:val="No List152"/>
    <w:next w:val="a4"/>
    <w:uiPriority w:val="99"/>
    <w:semiHidden/>
    <w:rsid w:val="009F15F7"/>
  </w:style>
  <w:style w:type="numbering" w:customStyle="1" w:styleId="NoList162">
    <w:name w:val="No List162"/>
    <w:next w:val="a4"/>
    <w:uiPriority w:val="99"/>
    <w:semiHidden/>
    <w:rsid w:val="009F15F7"/>
  </w:style>
  <w:style w:type="numbering" w:customStyle="1" w:styleId="NoList1112">
    <w:name w:val="No List1112"/>
    <w:next w:val="a4"/>
    <w:uiPriority w:val="99"/>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uiPriority w:val="99"/>
    <w:semiHidden/>
    <w:rsid w:val="009F15F7"/>
  </w:style>
  <w:style w:type="numbering" w:customStyle="1" w:styleId="NoList63">
    <w:name w:val="No List63"/>
    <w:next w:val="a4"/>
    <w:uiPriority w:val="99"/>
    <w:semiHidden/>
    <w:rsid w:val="009F15F7"/>
  </w:style>
  <w:style w:type="numbering" w:customStyle="1" w:styleId="NoList73">
    <w:name w:val="No List73"/>
    <w:next w:val="a4"/>
    <w:uiPriority w:val="99"/>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uiPriority w:val="99"/>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uiPriority w:val="99"/>
    <w:semiHidden/>
    <w:rsid w:val="009F15F7"/>
  </w:style>
  <w:style w:type="numbering" w:customStyle="1" w:styleId="NoList243">
    <w:name w:val="No List243"/>
    <w:next w:val="a4"/>
    <w:semiHidden/>
    <w:rsid w:val="009F15F7"/>
  </w:style>
  <w:style w:type="numbering" w:customStyle="1" w:styleId="NoList313">
    <w:name w:val="No List313"/>
    <w:next w:val="a4"/>
    <w:uiPriority w:val="99"/>
    <w:semiHidden/>
    <w:rsid w:val="009F15F7"/>
  </w:style>
  <w:style w:type="numbering" w:customStyle="1" w:styleId="NoList413">
    <w:name w:val="No List413"/>
    <w:next w:val="a4"/>
    <w:uiPriority w:val="99"/>
    <w:semiHidden/>
    <w:rsid w:val="009F15F7"/>
  </w:style>
  <w:style w:type="numbering" w:customStyle="1" w:styleId="NoList513">
    <w:name w:val="No List513"/>
    <w:next w:val="a4"/>
    <w:uiPriority w:val="99"/>
    <w:semiHidden/>
    <w:rsid w:val="009F15F7"/>
  </w:style>
  <w:style w:type="numbering" w:customStyle="1" w:styleId="NoList153">
    <w:name w:val="No List153"/>
    <w:next w:val="a4"/>
    <w:uiPriority w:val="99"/>
    <w:semiHidden/>
    <w:rsid w:val="009F15F7"/>
  </w:style>
  <w:style w:type="numbering" w:customStyle="1" w:styleId="NoList163">
    <w:name w:val="No List163"/>
    <w:next w:val="a4"/>
    <w:semiHidden/>
    <w:rsid w:val="009F15F7"/>
  </w:style>
  <w:style w:type="numbering" w:customStyle="1" w:styleId="NoList1113">
    <w:name w:val="No List1113"/>
    <w:next w:val="a4"/>
    <w:uiPriority w:val="99"/>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uiPriority w:val="99"/>
    <w:semiHidden/>
    <w:rsid w:val="009F15F7"/>
  </w:style>
  <w:style w:type="numbering" w:customStyle="1" w:styleId="NoList711">
    <w:name w:val="No List711"/>
    <w:next w:val="a4"/>
    <w:uiPriority w:val="99"/>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uiPriority w:val="99"/>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uiPriority w:val="99"/>
    <w:semiHidden/>
    <w:rsid w:val="009F15F7"/>
  </w:style>
  <w:style w:type="numbering" w:customStyle="1" w:styleId="NoList2411">
    <w:name w:val="No List2411"/>
    <w:next w:val="a4"/>
    <w:semiHidden/>
    <w:rsid w:val="009F15F7"/>
  </w:style>
  <w:style w:type="numbering" w:customStyle="1" w:styleId="NoList3111">
    <w:name w:val="No List3111"/>
    <w:next w:val="a4"/>
    <w:uiPriority w:val="99"/>
    <w:semiHidden/>
    <w:rsid w:val="009F15F7"/>
  </w:style>
  <w:style w:type="numbering" w:customStyle="1" w:styleId="NoList4111">
    <w:name w:val="No List4111"/>
    <w:next w:val="a4"/>
    <w:uiPriority w:val="99"/>
    <w:semiHidden/>
    <w:rsid w:val="009F15F7"/>
  </w:style>
  <w:style w:type="numbering" w:customStyle="1" w:styleId="NoList5111">
    <w:name w:val="No List5111"/>
    <w:next w:val="a4"/>
    <w:uiPriority w:val="99"/>
    <w:semiHidden/>
    <w:rsid w:val="009F15F7"/>
  </w:style>
  <w:style w:type="numbering" w:customStyle="1" w:styleId="NoList1511">
    <w:name w:val="No List1511"/>
    <w:next w:val="a4"/>
    <w:uiPriority w:val="99"/>
    <w:semiHidden/>
    <w:rsid w:val="009F15F7"/>
  </w:style>
  <w:style w:type="numbering" w:customStyle="1" w:styleId="NoList1611">
    <w:name w:val="No List1611"/>
    <w:next w:val="a4"/>
    <w:semiHidden/>
    <w:rsid w:val="009F15F7"/>
  </w:style>
  <w:style w:type="numbering" w:customStyle="1" w:styleId="NoList11111">
    <w:name w:val="No List11111"/>
    <w:next w:val="a4"/>
    <w:uiPriority w:val="99"/>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uiPriority w:val="99"/>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uiPriority w:val="99"/>
    <w:semiHidden/>
    <w:unhideWhenUsed/>
    <w:rsid w:val="009F15F7"/>
  </w:style>
  <w:style w:type="numbering" w:customStyle="1" w:styleId="NoList531">
    <w:name w:val="No List531"/>
    <w:next w:val="a4"/>
    <w:uiPriority w:val="99"/>
    <w:semiHidden/>
    <w:rsid w:val="009F15F7"/>
  </w:style>
  <w:style w:type="numbering" w:customStyle="1" w:styleId="NoList621">
    <w:name w:val="No List621"/>
    <w:next w:val="a4"/>
    <w:uiPriority w:val="99"/>
    <w:semiHidden/>
    <w:rsid w:val="009F15F7"/>
  </w:style>
  <w:style w:type="numbering" w:customStyle="1" w:styleId="NoList721">
    <w:name w:val="No List721"/>
    <w:next w:val="a4"/>
    <w:semiHidden/>
    <w:rsid w:val="009F15F7"/>
  </w:style>
  <w:style w:type="numbering" w:customStyle="1" w:styleId="NoList1131">
    <w:name w:val="No List1131"/>
    <w:next w:val="a4"/>
    <w:uiPriority w:val="99"/>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uiPriority w:val="99"/>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uiPriority w:val="99"/>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uiPriority w:val="99"/>
    <w:semiHidden/>
    <w:rsid w:val="009F15F7"/>
  </w:style>
  <w:style w:type="numbering" w:customStyle="1" w:styleId="NoList2421">
    <w:name w:val="No List2421"/>
    <w:next w:val="a4"/>
    <w:semiHidden/>
    <w:rsid w:val="009F15F7"/>
  </w:style>
  <w:style w:type="numbering" w:customStyle="1" w:styleId="NoList3121">
    <w:name w:val="No List3121"/>
    <w:next w:val="a4"/>
    <w:uiPriority w:val="99"/>
    <w:semiHidden/>
    <w:rsid w:val="009F15F7"/>
  </w:style>
  <w:style w:type="numbering" w:customStyle="1" w:styleId="NoList4121">
    <w:name w:val="No List4121"/>
    <w:next w:val="a4"/>
    <w:uiPriority w:val="99"/>
    <w:semiHidden/>
    <w:rsid w:val="009F15F7"/>
  </w:style>
  <w:style w:type="numbering" w:customStyle="1" w:styleId="NoList5121">
    <w:name w:val="No List5121"/>
    <w:next w:val="a4"/>
    <w:uiPriority w:val="99"/>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uiPriority w:val="99"/>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qFormat/>
    <w:rsid w:val="003F2F46"/>
    <w:rPr>
      <w:rFonts w:ascii="Arial" w:hAnsi="Arial"/>
      <w:lang w:val="en-GB"/>
    </w:rPr>
  </w:style>
  <w:style w:type="character" w:customStyle="1" w:styleId="Heading7Char">
    <w:name w:val="Heading 7 Char"/>
    <w:aliases w:val="L7 Char,Header 7 Char"/>
    <w:qFormat/>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0524526">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F4CEF-776A-4707-B6A7-089E6F62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2869</TotalTime>
  <Pages>2</Pages>
  <Words>642</Words>
  <Characters>3661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862</cp:revision>
  <cp:lastPrinted>1900-12-31T16:00:00Z</cp:lastPrinted>
  <dcterms:created xsi:type="dcterms:W3CDTF">2021-01-07T09:31:00Z</dcterms:created>
  <dcterms:modified xsi:type="dcterms:W3CDTF">2023-11-02T03:55:00Z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